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40" w:rsidRDefault="00E77640">
      <w:pPr>
        <w:spacing w:after="160" w:line="259" w:lineRule="auto"/>
        <w:jc w:val="center"/>
        <w:rPr>
          <w:rFonts w:ascii="Times New Roman" w:eastAsia="Times New Roman" w:hAnsi="Times New Roman" w:cs="Times New Roman"/>
          <w:sz w:val="36"/>
        </w:rPr>
      </w:pPr>
    </w:p>
    <w:p w:rsidR="00E77640" w:rsidRDefault="000E0827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активную позицию.</w:t>
      </w:r>
    </w:p>
    <w:p w:rsidR="00E77640" w:rsidRDefault="000E08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E77640" w:rsidRDefault="000E08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10 апреля 2015 года в 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состоялось торжественное вручение Почетной грамоты </w:t>
      </w:r>
      <w:proofErr w:type="spellStart"/>
      <w:r>
        <w:rPr>
          <w:rFonts w:ascii="Times New Roman" w:eastAsia="Times New Roman" w:hAnsi="Times New Roman" w:cs="Times New Roman"/>
          <w:sz w:val="28"/>
        </w:rPr>
        <w:t>ОМВд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командиру народной дружины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-Матренка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В.В.Батышкину</w:t>
      </w:r>
      <w:proofErr w:type="spellEnd"/>
      <w:r>
        <w:rPr>
          <w:rFonts w:ascii="Times New Roman" w:eastAsia="Times New Roman" w:hAnsi="Times New Roman" w:cs="Times New Roman"/>
          <w:sz w:val="28"/>
        </w:rPr>
        <w:t>.</w:t>
      </w:r>
    </w:p>
    <w:p w:rsidR="00E77640" w:rsidRDefault="000E08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Народная дружина </w:t>
      </w:r>
      <w:proofErr w:type="spellStart"/>
      <w:r>
        <w:rPr>
          <w:rFonts w:ascii="Times New Roman" w:eastAsia="Times New Roman" w:hAnsi="Times New Roman" w:cs="Times New Roman"/>
          <w:sz w:val="28"/>
        </w:rPr>
        <w:t>Нижнематренского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поселения Добринского района Липецкой области создана в числе первых народных дружин на территории Добринского района в декабре 2014 года. </w:t>
      </w:r>
    </w:p>
    <w:p w:rsidR="00E77640" w:rsidRDefault="000E08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1 квартале 2015 года командиром народной дружины </w:t>
      </w:r>
      <w:proofErr w:type="spellStart"/>
      <w:r>
        <w:rPr>
          <w:rFonts w:ascii="Times New Roman" w:eastAsia="Times New Roman" w:hAnsi="Times New Roman" w:cs="Times New Roman"/>
          <w:sz w:val="28"/>
        </w:rPr>
        <w:t>В.В.Батышкиным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на  проведены ряд мероприятий по предупреждению и пресечению преступлений и правонарушений.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результате - на территории </w:t>
      </w:r>
      <w:proofErr w:type="spellStart"/>
      <w:r>
        <w:rPr>
          <w:rFonts w:ascii="Times New Roman" w:eastAsia="Times New Roman" w:hAnsi="Times New Roman" w:cs="Times New Roman"/>
          <w:sz w:val="28"/>
        </w:rPr>
        <w:t>Нижнематренского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сельского совета не допущено тяжких и особо тяжких преступлений в сфере быта, совершаемых в состоянии алкогольного оп</w:t>
      </w:r>
      <w:r>
        <w:rPr>
          <w:rFonts w:ascii="Times New Roman" w:eastAsia="Times New Roman" w:hAnsi="Times New Roman" w:cs="Times New Roman"/>
          <w:sz w:val="28"/>
        </w:rPr>
        <w:t>ьянения. Членами народной дружины оказано содействие сотрудникам ОМВД в проведении подворного обхода по факту кражи из магазина в с</w:t>
      </w:r>
      <w:proofErr w:type="gramStart"/>
      <w:r>
        <w:rPr>
          <w:rFonts w:ascii="Times New Roman" w:eastAsia="Times New Roman" w:hAnsi="Times New Roman" w:cs="Times New Roman"/>
          <w:sz w:val="28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льховка в январе 2015 года. Выявлено и пресечено 2 факта незаконной продажи алкоголя. В марте 2015 года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Батышкиным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сво</w:t>
      </w:r>
      <w:r>
        <w:rPr>
          <w:rFonts w:ascii="Times New Roman" w:eastAsia="Times New Roman" w:hAnsi="Times New Roman" w:cs="Times New Roman"/>
          <w:sz w:val="28"/>
        </w:rPr>
        <w:t xml:space="preserve">евременно приняты меры по обращению жительницы с. </w:t>
      </w:r>
      <w:proofErr w:type="spellStart"/>
      <w:r>
        <w:rPr>
          <w:rFonts w:ascii="Times New Roman" w:eastAsia="Times New Roman" w:hAnsi="Times New Roman" w:cs="Times New Roman"/>
          <w:sz w:val="28"/>
        </w:rPr>
        <w:t>Н-Матренка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по факту угрозы убийством со стороны ее односельчанина, в  результате чего возбуждено уголовное дело, </w:t>
      </w:r>
      <w:proofErr w:type="gramStart"/>
      <w:r>
        <w:rPr>
          <w:rFonts w:ascii="Times New Roman" w:eastAsia="Times New Roman" w:hAnsi="Times New Roman" w:cs="Times New Roman"/>
          <w:sz w:val="28"/>
        </w:rPr>
        <w:t>угрожавший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привлекается к уголовной ответственности.</w:t>
      </w:r>
    </w:p>
    <w:p w:rsidR="00E77640" w:rsidRDefault="000E08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Вручая заслуженную награду, начал</w:t>
      </w:r>
      <w:r>
        <w:rPr>
          <w:rFonts w:ascii="Times New Roman" w:eastAsia="Times New Roman" w:hAnsi="Times New Roman" w:cs="Times New Roman"/>
          <w:sz w:val="28"/>
        </w:rPr>
        <w:t xml:space="preserve">ьник 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 полковник полиции С.А.Хонин тепло поблагодарил </w:t>
      </w:r>
      <w:proofErr w:type="spellStart"/>
      <w:r>
        <w:rPr>
          <w:rFonts w:ascii="Times New Roman" w:eastAsia="Times New Roman" w:hAnsi="Times New Roman" w:cs="Times New Roman"/>
          <w:sz w:val="28"/>
        </w:rPr>
        <w:t>Батышкина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В.В. за активную жизненную позицию и выразил надежду на дальнейшее сотрудничество ДНД с отделом внутренних дел.</w:t>
      </w:r>
    </w:p>
    <w:p w:rsidR="00E77640" w:rsidRDefault="00E7764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7640" w:rsidRDefault="000E08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району</w:t>
      </w:r>
    </w:p>
    <w:p w:rsidR="00E77640" w:rsidRDefault="000E0827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4481195</wp:posOffset>
            </wp:positionV>
            <wp:extent cx="5930265" cy="4452620"/>
            <wp:effectExtent l="19050" t="0" r="0" b="0"/>
            <wp:wrapTight wrapText="bothSides">
              <wp:wrapPolygon edited="0">
                <wp:start x="-69" y="0"/>
                <wp:lineTo x="-69" y="21532"/>
                <wp:lineTo x="21579" y="21532"/>
                <wp:lineTo x="21579" y="0"/>
                <wp:lineTo x="-69" y="0"/>
              </wp:wrapPolygon>
            </wp:wrapTight>
            <wp:docPr id="2" name="Рисунок 2" descr="C:\Users\Admin\Desktop\сайт ОНО-5\Вручение почетной грамоты  Батышкин\IMG_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сайт ОНО-5\Вручение почетной грамоты  Батышкин\IMG_82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265" cy="445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19570</wp:posOffset>
            </wp:positionH>
            <wp:positionV relativeFrom="paragraph">
              <wp:posOffset>4305</wp:posOffset>
            </wp:positionV>
            <wp:extent cx="5930487" cy="4453247"/>
            <wp:effectExtent l="19050" t="0" r="0" b="0"/>
            <wp:wrapTight wrapText="bothSides">
              <wp:wrapPolygon edited="0">
                <wp:start x="-69" y="0"/>
                <wp:lineTo x="-69" y="21529"/>
                <wp:lineTo x="21578" y="21529"/>
                <wp:lineTo x="21578" y="0"/>
                <wp:lineTo x="-69" y="0"/>
              </wp:wrapPolygon>
            </wp:wrapTight>
            <wp:docPr id="1" name="Рисунок 1" descr="C:\Users\Admin\Desktop\сайт ОНО-5\Вручение почетной грамоты  Батышкин\IMG_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 ОНО-5\Вручение почетной грамоты  Батышкин\IMG_82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487" cy="4453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77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77640"/>
    <w:rsid w:val="000E0827"/>
    <w:rsid w:val="00E77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2015-04-30T04:42:00Z</dcterms:created>
  <dcterms:modified xsi:type="dcterms:W3CDTF">2015-04-30T04:44:00Z</dcterms:modified>
</cp:coreProperties>
</file>