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DA" w:rsidRPr="009D6A8B" w:rsidRDefault="00332FDA" w:rsidP="00332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6A8B">
        <w:rPr>
          <w:rFonts w:ascii="Times New Roman" w:hAnsi="Times New Roman" w:cs="Times New Roman"/>
          <w:b/>
          <w:sz w:val="28"/>
          <w:szCs w:val="28"/>
        </w:rPr>
        <w:t>Протокол  №</w:t>
      </w:r>
      <w:proofErr w:type="gramEnd"/>
      <w:r w:rsidRPr="009D6A8B">
        <w:rPr>
          <w:rFonts w:ascii="Times New Roman" w:hAnsi="Times New Roman" w:cs="Times New Roman"/>
          <w:b/>
          <w:sz w:val="28"/>
          <w:szCs w:val="28"/>
        </w:rPr>
        <w:t>1 проведения заседания РМО заместителей директоров по учебно-воспитательной работе</w:t>
      </w:r>
    </w:p>
    <w:p w:rsidR="00332FDA" w:rsidRPr="00120E10" w:rsidRDefault="00332FDA" w:rsidP="00332FDA">
      <w:pPr>
        <w:rPr>
          <w:rFonts w:ascii="Times New Roman" w:hAnsi="Times New Roman" w:cs="Times New Roman"/>
          <w:sz w:val="28"/>
          <w:szCs w:val="28"/>
        </w:rPr>
      </w:pPr>
      <w:r w:rsidRPr="009D6A8B">
        <w:rPr>
          <w:rFonts w:ascii="Times New Roman" w:hAnsi="Times New Roman" w:cs="Times New Roman"/>
          <w:sz w:val="24"/>
          <w:szCs w:val="24"/>
        </w:rPr>
        <w:t xml:space="preserve"> </w:t>
      </w:r>
      <w:r w:rsidRPr="009D6A8B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сентября 2022</w:t>
      </w:r>
      <w:r w:rsidRPr="00120E1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32FDA" w:rsidRPr="00120E10" w:rsidRDefault="00332FDA" w:rsidP="00332FDA">
      <w:pPr>
        <w:rPr>
          <w:rFonts w:ascii="Times New Roman" w:hAnsi="Times New Roman" w:cs="Times New Roman"/>
          <w:b/>
          <w:sz w:val="28"/>
          <w:szCs w:val="28"/>
        </w:rPr>
      </w:pPr>
      <w:r w:rsidRPr="00120E10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0E10">
        <w:rPr>
          <w:rFonts w:ascii="Times New Roman" w:hAnsi="Times New Roman" w:cs="Times New Roman"/>
          <w:sz w:val="28"/>
          <w:szCs w:val="28"/>
        </w:rPr>
        <w:t xml:space="preserve"> человек (заместители директоров школ по учебно- воспитательной работе</w:t>
      </w:r>
      <w:r w:rsidRPr="00120E1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2FDA" w:rsidRDefault="00332FDA" w:rsidP="00332FDA">
      <w:pPr>
        <w:jc w:val="both"/>
        <w:rPr>
          <w:rFonts w:ascii="Times New Roman" w:hAnsi="Times New Roman" w:cs="Times New Roman"/>
          <w:sz w:val="28"/>
          <w:szCs w:val="28"/>
        </w:rPr>
      </w:pPr>
      <w:r w:rsidRPr="009D6A8B">
        <w:rPr>
          <w:rFonts w:ascii="Times New Roman" w:hAnsi="Times New Roman" w:cs="Times New Roman"/>
          <w:sz w:val="24"/>
          <w:szCs w:val="24"/>
        </w:rPr>
        <w:t xml:space="preserve">. </w:t>
      </w:r>
      <w:r w:rsidRPr="00120E1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Pr="00932B33">
        <w:rPr>
          <w:rFonts w:ascii="Times New Roman" w:hAnsi="Times New Roman" w:cs="Times New Roman"/>
          <w:sz w:val="28"/>
          <w:szCs w:val="28"/>
        </w:rPr>
        <w:t>«Роль классного руководителя в условиях современной системы воспитания в школе»,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A8B">
        <w:rPr>
          <w:rFonts w:ascii="Times New Roman" w:hAnsi="Times New Roman" w:cs="Times New Roman"/>
          <w:sz w:val="28"/>
          <w:szCs w:val="28"/>
        </w:rPr>
        <w:t xml:space="preserve">(из опыта работы МБОУ </w:t>
      </w:r>
      <w:r>
        <w:rPr>
          <w:rFonts w:ascii="Times New Roman" w:hAnsi="Times New Roman" w:cs="Times New Roman"/>
          <w:sz w:val="28"/>
          <w:szCs w:val="28"/>
        </w:rPr>
        <w:t xml:space="preserve">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32FDA" w:rsidRPr="00932B33" w:rsidRDefault="00332FDA" w:rsidP="00332F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A8B">
        <w:rPr>
          <w:rFonts w:ascii="Times New Roman" w:hAnsi="Times New Roman" w:cs="Times New Roman"/>
          <w:sz w:val="28"/>
          <w:szCs w:val="28"/>
        </w:rPr>
        <w:t xml:space="preserve"> </w:t>
      </w:r>
      <w:r w:rsidRPr="00932B33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ED658A" w:rsidRPr="00ED658A" w:rsidRDefault="00ED658A" w:rsidP="00ED658A">
      <w:pPr>
        <w:pStyle w:val="a4"/>
        <w:numPr>
          <w:ilvl w:val="0"/>
          <w:numId w:val="1"/>
        </w:numPr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ED658A">
        <w:rPr>
          <w:color w:val="010101"/>
          <w:sz w:val="28"/>
          <w:szCs w:val="28"/>
        </w:rPr>
        <w:t>Вступительное слово заместителя директора школы по воспитательной работе. Обоснование актуальности выбора темы.</w:t>
      </w:r>
    </w:p>
    <w:p w:rsidR="00ED658A" w:rsidRPr="00ED658A" w:rsidRDefault="00ED658A" w:rsidP="00ED658A">
      <w:pPr>
        <w:pStyle w:val="a4"/>
        <w:shd w:val="clear" w:color="auto" w:fill="F9FAFA"/>
        <w:spacing w:before="0" w:beforeAutospacing="0" w:after="240" w:afterAutospacing="0"/>
        <w:ind w:left="360"/>
        <w:rPr>
          <w:color w:val="010101"/>
          <w:sz w:val="28"/>
          <w:szCs w:val="28"/>
        </w:rPr>
      </w:pPr>
      <w:r w:rsidRPr="00ED658A">
        <w:rPr>
          <w:color w:val="010101"/>
          <w:sz w:val="28"/>
          <w:szCs w:val="28"/>
        </w:rPr>
        <w:t>Как вы знаете, Федеральный государственный образовательный стандарт представляет собой трехсторонний общественный договор между семьёй, обществом и государством. Теперь родители обучающихся –  субъекты образовательного процесса, непосредственно участвующие в ходе его проектирования и реализации. Поэтому сегодня одна из главных задач школы – создание педагогической системы, которая основана на взаимодействии педагогического, ученического и родительского коллективов как равноправных партнеров.</w:t>
      </w:r>
    </w:p>
    <w:p w:rsidR="00332FDA" w:rsidRPr="00FC518F" w:rsidRDefault="00332FDA" w:rsidP="00332FDA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FC518F">
        <w:rPr>
          <w:sz w:val="28"/>
          <w:szCs w:val="28"/>
          <w:lang w:val="ru-RU"/>
        </w:rPr>
        <w:t xml:space="preserve">Презентация – доклад «Роль классного руководителя в условиях современной системы воспитания в школе» (Заместитель директора по воспитательной работе МБОУ СОШ с. </w:t>
      </w:r>
      <w:proofErr w:type="spellStart"/>
      <w:r w:rsidRPr="00FC518F">
        <w:rPr>
          <w:sz w:val="28"/>
          <w:szCs w:val="28"/>
          <w:lang w:val="ru-RU"/>
        </w:rPr>
        <w:t>Мазейка</w:t>
      </w:r>
      <w:proofErr w:type="spellEnd"/>
      <w:r w:rsidRPr="00FC518F">
        <w:rPr>
          <w:sz w:val="28"/>
          <w:szCs w:val="28"/>
          <w:lang w:val="ru-RU"/>
        </w:rPr>
        <w:t xml:space="preserve"> Перепелкина А. В.)</w:t>
      </w:r>
    </w:p>
    <w:p w:rsidR="00332FDA" w:rsidRPr="00932B33" w:rsidRDefault="00332FDA" w:rsidP="00332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2B33">
        <w:rPr>
          <w:rFonts w:ascii="Times New Roman" w:hAnsi="Times New Roman" w:cs="Times New Roman"/>
          <w:sz w:val="28"/>
          <w:szCs w:val="28"/>
        </w:rPr>
        <w:t>Мастер - класс фрагмента родительского собрания «Пусть будут рядом сердца»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B3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2B33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932B33">
        <w:rPr>
          <w:rFonts w:ascii="Times New Roman" w:hAnsi="Times New Roman" w:cs="Times New Roman"/>
          <w:sz w:val="28"/>
          <w:szCs w:val="28"/>
        </w:rPr>
        <w:t xml:space="preserve"> Н. В., классный руководитель 3 класса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2FDA" w:rsidRPr="00932B33" w:rsidRDefault="00332FDA" w:rsidP="00332FDA">
      <w:pPr>
        <w:jc w:val="both"/>
        <w:rPr>
          <w:rFonts w:ascii="Times New Roman" w:hAnsi="Times New Roman" w:cs="Times New Roman"/>
          <w:sz w:val="28"/>
          <w:szCs w:val="28"/>
        </w:rPr>
      </w:pPr>
      <w:r w:rsidRPr="009D6A8B">
        <w:rPr>
          <w:rFonts w:ascii="Times New Roman" w:hAnsi="Times New Roman" w:cs="Times New Roman"/>
          <w:sz w:val="28"/>
          <w:szCs w:val="28"/>
        </w:rPr>
        <w:t xml:space="preserve">3.  </w:t>
      </w:r>
      <w:r w:rsidRPr="00932B33">
        <w:rPr>
          <w:rFonts w:ascii="Times New Roman" w:hAnsi="Times New Roman" w:cs="Times New Roman"/>
          <w:bCs/>
          <w:sz w:val="28"/>
          <w:szCs w:val="28"/>
        </w:rPr>
        <w:t>Мастер – класс «Рус</w:t>
      </w:r>
      <w:r>
        <w:rPr>
          <w:rFonts w:ascii="Times New Roman" w:hAnsi="Times New Roman" w:cs="Times New Roman"/>
          <w:bCs/>
          <w:sz w:val="28"/>
          <w:szCs w:val="28"/>
        </w:rPr>
        <w:t>ские чудеса» (</w:t>
      </w:r>
      <w:r w:rsidRPr="00932B33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МБОУ СОШ с. </w:t>
      </w:r>
      <w:proofErr w:type="spellStart"/>
      <w:r w:rsidRPr="00932B33">
        <w:rPr>
          <w:rFonts w:ascii="Times New Roman" w:hAnsi="Times New Roman" w:cs="Times New Roman"/>
          <w:sz w:val="28"/>
          <w:szCs w:val="28"/>
        </w:rPr>
        <w:t>Мазейка</w:t>
      </w:r>
      <w:proofErr w:type="spellEnd"/>
      <w:r w:rsidRPr="00932B33">
        <w:rPr>
          <w:rFonts w:ascii="Times New Roman" w:hAnsi="Times New Roman" w:cs="Times New Roman"/>
          <w:sz w:val="28"/>
          <w:szCs w:val="28"/>
        </w:rPr>
        <w:t xml:space="preserve"> Перепелкина А. В.)</w:t>
      </w:r>
    </w:p>
    <w:p w:rsidR="00332FDA" w:rsidRDefault="00332FDA" w:rsidP="00332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первому вопросу выступила </w:t>
      </w:r>
      <w:r w:rsidRPr="00932B33">
        <w:rPr>
          <w:rFonts w:ascii="Times New Roman" w:hAnsi="Times New Roman" w:cs="Times New Roman"/>
          <w:sz w:val="28"/>
          <w:szCs w:val="28"/>
        </w:rPr>
        <w:t xml:space="preserve">Перепелкина А. В., заместитель директора по воспитательной работе МБОУ СОШ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докладом </w:t>
      </w:r>
      <w:r w:rsidRPr="00932B33">
        <w:rPr>
          <w:rFonts w:ascii="Times New Roman" w:hAnsi="Times New Roman" w:cs="Times New Roman"/>
          <w:sz w:val="28"/>
          <w:szCs w:val="28"/>
        </w:rPr>
        <w:t>«Роль классного руководителя в условиях современной системы воспитания в школе», в котором поделилась опытом работы школы по данному вопросу.</w:t>
      </w:r>
    </w:p>
    <w:p w:rsidR="00332FDA" w:rsidRDefault="00332FDA" w:rsidP="00332FDA">
      <w:pPr>
        <w:jc w:val="both"/>
        <w:rPr>
          <w:rFonts w:ascii="Times New Roman" w:hAnsi="Times New Roman" w:cs="Times New Roman"/>
          <w:sz w:val="28"/>
          <w:szCs w:val="28"/>
        </w:rPr>
      </w:pPr>
      <w:r w:rsidRPr="009D6A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Согласно второму вопросу, </w:t>
      </w:r>
      <w:proofErr w:type="spellStart"/>
      <w:r w:rsidRPr="00FC518F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FC518F">
        <w:rPr>
          <w:rFonts w:ascii="Times New Roman" w:hAnsi="Times New Roman" w:cs="Times New Roman"/>
          <w:sz w:val="28"/>
          <w:szCs w:val="28"/>
        </w:rPr>
        <w:t xml:space="preserve"> Н. В., классный руководитель 3 класса, подготовила мастер - класс фрагмента родительского собрания «Пусть будут рядом сердца», во время проведения которого поделилась опытом поиска </w:t>
      </w:r>
      <w:r w:rsidRPr="00FC518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эмоционального сближения родителей и детей.</w:t>
      </w:r>
    </w:p>
    <w:p w:rsidR="00332FDA" w:rsidRDefault="00332FDA" w:rsidP="00332FDA">
      <w:pPr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В ходе -  мастер </w:t>
      </w:r>
      <w:r w:rsidRPr="00FC518F">
        <w:rPr>
          <w:rFonts w:ascii="Times New Roman" w:hAnsi="Times New Roman" w:cs="Times New Roman"/>
          <w:bCs/>
          <w:sz w:val="28"/>
          <w:szCs w:val="28"/>
        </w:rPr>
        <w:t>«Русски</w:t>
      </w:r>
      <w:r>
        <w:rPr>
          <w:rFonts w:ascii="Times New Roman" w:hAnsi="Times New Roman" w:cs="Times New Roman"/>
          <w:bCs/>
          <w:sz w:val="28"/>
          <w:szCs w:val="28"/>
        </w:rPr>
        <w:t>е чудеса»,</w:t>
      </w:r>
      <w:r w:rsidRPr="00FC518F">
        <w:rPr>
          <w:rFonts w:ascii="Times New Roman" w:hAnsi="Times New Roman" w:cs="Times New Roman"/>
          <w:bCs/>
          <w:sz w:val="28"/>
          <w:szCs w:val="28"/>
        </w:rPr>
        <w:t xml:space="preserve"> провела Перепелкина А. В</w:t>
      </w:r>
      <w:r>
        <w:rPr>
          <w:rFonts w:ascii="Times New Roman" w:hAnsi="Times New Roman" w:cs="Times New Roman"/>
          <w:bCs/>
          <w:sz w:val="28"/>
          <w:szCs w:val="28"/>
        </w:rPr>
        <w:t xml:space="preserve">. обучающиеся и взрослые знакомились с народными ремёслами своего родного села, учились прясть, посмотрели выставку вязаных игрушек, презентацию изделий из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изолона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которую подготовила родительница Вишнякова Татьяна Алексеевна. </w:t>
      </w:r>
      <w:r w:rsidRPr="00FC518F">
        <w:rPr>
          <w:rFonts w:ascii="Times New Roman" w:hAnsi="Times New Roman" w:cs="Times New Roman"/>
          <w:bCs/>
          <w:sz w:val="28"/>
          <w:szCs w:val="28"/>
        </w:rPr>
        <w:t xml:space="preserve">На мероприятие были приглашены народные мастерицы </w:t>
      </w:r>
      <w:proofErr w:type="spellStart"/>
      <w:r w:rsidRPr="00FC518F">
        <w:rPr>
          <w:rFonts w:ascii="Times New Roman" w:hAnsi="Times New Roman" w:cs="Times New Roman"/>
          <w:bCs/>
          <w:sz w:val="28"/>
          <w:szCs w:val="28"/>
        </w:rPr>
        <w:t>Чернышова</w:t>
      </w:r>
      <w:proofErr w:type="spellEnd"/>
      <w:r w:rsidRPr="00FC518F">
        <w:rPr>
          <w:rFonts w:ascii="Times New Roman" w:hAnsi="Times New Roman" w:cs="Times New Roman"/>
          <w:bCs/>
          <w:sz w:val="28"/>
          <w:szCs w:val="28"/>
        </w:rPr>
        <w:t xml:space="preserve"> Тамара Ильинична и Уварова Валентина Ильинична, которые </w:t>
      </w:r>
      <w:r w:rsidRPr="00FC518F">
        <w:rPr>
          <w:rFonts w:ascii="Times New Roman" w:hAnsi="Times New Roman" w:cs="Times New Roman"/>
          <w:sz w:val="28"/>
          <w:szCs w:val="28"/>
          <w:shd w:val="clear" w:color="auto" w:fill="F9FAFA"/>
        </w:rPr>
        <w:t>познакомили гостей и детей</w:t>
      </w:r>
      <w:r w:rsidRPr="00FC518F">
        <w:rPr>
          <w:rFonts w:ascii="Tahoma" w:hAnsi="Tahoma" w:cs="Tahoma"/>
          <w:sz w:val="28"/>
          <w:szCs w:val="28"/>
          <w:shd w:val="clear" w:color="auto" w:fill="F9FAFA"/>
        </w:rPr>
        <w:t xml:space="preserve"> </w:t>
      </w:r>
      <w:r w:rsidRPr="00FC518F">
        <w:rPr>
          <w:rFonts w:ascii="Tahoma" w:hAnsi="Tahoma" w:cs="Tahoma"/>
          <w:color w:val="464646"/>
          <w:sz w:val="28"/>
          <w:szCs w:val="28"/>
          <w:shd w:val="clear" w:color="auto" w:fill="F9FAFA"/>
        </w:rPr>
        <w:t xml:space="preserve">с </w:t>
      </w:r>
      <w:r w:rsidRPr="00FC518F">
        <w:rPr>
          <w:rFonts w:ascii="Times New Roman" w:hAnsi="Times New Roman" w:cs="Times New Roman"/>
          <w:sz w:val="28"/>
          <w:szCs w:val="28"/>
          <w:shd w:val="clear" w:color="auto" w:fill="F9FAFA"/>
        </w:rPr>
        <w:t>женским народным ремеслом прядением, орудиями труда (прялкой, веретеном) - их назначением, применением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.</w:t>
      </w:r>
    </w:p>
    <w:p w:rsidR="00332FDA" w:rsidRDefault="00332FDA" w:rsidP="00332FDA">
      <w:pPr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Слушали:</w:t>
      </w:r>
    </w:p>
    <w:p w:rsidR="00ED658A" w:rsidRDefault="00ED658A" w:rsidP="00ED658A">
      <w:pPr>
        <w:pStyle w:val="a4"/>
        <w:numPr>
          <w:ilvl w:val="0"/>
          <w:numId w:val="2"/>
        </w:numPr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ED658A">
        <w:rPr>
          <w:sz w:val="28"/>
          <w:szCs w:val="28"/>
        </w:rPr>
        <w:t xml:space="preserve">Лопатину Н. Б. заместителя директора по ВР МБОУ СОШ с. Петровский, которая </w:t>
      </w:r>
      <w:r>
        <w:rPr>
          <w:color w:val="010101"/>
          <w:sz w:val="28"/>
          <w:szCs w:val="28"/>
        </w:rPr>
        <w:t>указала на то, что</w:t>
      </w:r>
      <w:r w:rsidRPr="00ED658A">
        <w:rPr>
          <w:color w:val="010101"/>
          <w:sz w:val="28"/>
          <w:szCs w:val="28"/>
        </w:rPr>
        <w:t xml:space="preserve"> Федеральный государственный образовательный стандарт представляет собой трехсторонний общественный договор между семьёй, обществом и государством. Теперь родители обучающихся –  субъекты образовательного процесса, непосредственно участвующие в ходе его проектирования и реализации. Поэтому сегодня одна из главных задач школы – создание педагогической системы, которая основана на взаимодействии педагогического, ученического и родительского коллект</w:t>
      </w:r>
      <w:r>
        <w:rPr>
          <w:color w:val="010101"/>
          <w:sz w:val="28"/>
          <w:szCs w:val="28"/>
        </w:rPr>
        <w:t>ивов как равноправных партнеров. И в этом</w:t>
      </w:r>
      <w:r w:rsidR="00DE3448">
        <w:rPr>
          <w:color w:val="010101"/>
          <w:sz w:val="28"/>
          <w:szCs w:val="28"/>
        </w:rPr>
        <w:t xml:space="preserve"> заключается одно из направлени</w:t>
      </w:r>
      <w:r>
        <w:rPr>
          <w:color w:val="010101"/>
          <w:sz w:val="28"/>
          <w:szCs w:val="28"/>
        </w:rPr>
        <w:t>й работы классного руководителя в современных условиях.</w:t>
      </w:r>
    </w:p>
    <w:p w:rsidR="00ED658A" w:rsidRPr="00ED658A" w:rsidRDefault="00ED658A" w:rsidP="00ED658A">
      <w:pPr>
        <w:pStyle w:val="a4"/>
        <w:numPr>
          <w:ilvl w:val="0"/>
          <w:numId w:val="2"/>
        </w:numPr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sz w:val="28"/>
          <w:szCs w:val="28"/>
        </w:rPr>
        <w:t xml:space="preserve">Директора МБОУ СШ с. </w:t>
      </w:r>
      <w:proofErr w:type="spellStart"/>
      <w:r>
        <w:rPr>
          <w:sz w:val="28"/>
          <w:szCs w:val="28"/>
        </w:rPr>
        <w:t>Талицкий</w:t>
      </w:r>
      <w:proofErr w:type="spellEnd"/>
      <w:r>
        <w:rPr>
          <w:sz w:val="28"/>
          <w:szCs w:val="28"/>
        </w:rPr>
        <w:t xml:space="preserve"> Чамлык Нестерову Н. Н., которая указала на то, что в воспитании детей </w:t>
      </w:r>
      <w:r w:rsidR="00DE3448">
        <w:rPr>
          <w:sz w:val="28"/>
          <w:szCs w:val="28"/>
        </w:rPr>
        <w:t>большую роль</w:t>
      </w:r>
      <w:r w:rsidR="00BF79E8">
        <w:rPr>
          <w:sz w:val="28"/>
          <w:szCs w:val="28"/>
        </w:rPr>
        <w:t xml:space="preserve"> </w:t>
      </w:r>
      <w:r w:rsidR="00DE3448">
        <w:rPr>
          <w:sz w:val="28"/>
          <w:szCs w:val="28"/>
        </w:rPr>
        <w:t>играют народные традиции, народные ремёсла, о которых ребёнку необходимо знать и помнить. Наталья Николаевна показала своё умение прясть и рассказала, как в детстве её научила этому бабушка и какое трепетное отношение в семье было к прялке, так как она помогала одевать всю семью</w:t>
      </w:r>
      <w:r w:rsidR="00BF79E8">
        <w:rPr>
          <w:sz w:val="28"/>
          <w:szCs w:val="28"/>
        </w:rPr>
        <w:t>.</w:t>
      </w:r>
      <w:bookmarkStart w:id="0" w:name="_GoBack"/>
      <w:bookmarkEnd w:id="0"/>
    </w:p>
    <w:p w:rsidR="00FE0387" w:rsidRDefault="00DE3448" w:rsidP="00ED658A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Алисов</w:t>
      </w:r>
      <w:r w:rsidR="00DF57D1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А. Ю.  </w:t>
      </w:r>
      <w:r w:rsidR="00DF57D1">
        <w:rPr>
          <w:sz w:val="28"/>
          <w:szCs w:val="28"/>
          <w:lang w:val="ru-RU"/>
        </w:rPr>
        <w:t>советника</w:t>
      </w:r>
      <w:r>
        <w:rPr>
          <w:sz w:val="28"/>
          <w:szCs w:val="28"/>
          <w:lang w:val="ru-RU"/>
        </w:rPr>
        <w:t xml:space="preserve"> директора по ВР, учителя начальных классов</w:t>
      </w:r>
      <w:r w:rsidR="002615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МБОУ» Гимназии имени И. М. Макаренкова» с. </w:t>
      </w:r>
      <w:proofErr w:type="spellStart"/>
      <w:r>
        <w:rPr>
          <w:sz w:val="28"/>
          <w:szCs w:val="28"/>
          <w:lang w:val="ru-RU"/>
        </w:rPr>
        <w:t>Ольговка</w:t>
      </w:r>
      <w:proofErr w:type="spellEnd"/>
      <w:r>
        <w:rPr>
          <w:sz w:val="28"/>
          <w:szCs w:val="28"/>
          <w:lang w:val="ru-RU"/>
        </w:rPr>
        <w:t xml:space="preserve"> которая указала на то, что опыт совместной работы по проведению родительских соб</w:t>
      </w:r>
      <w:r w:rsidR="00261503">
        <w:rPr>
          <w:sz w:val="28"/>
          <w:szCs w:val="28"/>
          <w:lang w:val="ru-RU"/>
        </w:rPr>
        <w:t>раний обязательно буде</w:t>
      </w:r>
      <w:r w:rsidR="00DF57D1">
        <w:rPr>
          <w:sz w:val="28"/>
          <w:szCs w:val="28"/>
          <w:lang w:val="ru-RU"/>
        </w:rPr>
        <w:t>т использовать в своей практике</w:t>
      </w:r>
      <w:r>
        <w:rPr>
          <w:sz w:val="28"/>
          <w:szCs w:val="28"/>
          <w:lang w:val="ru-RU"/>
        </w:rPr>
        <w:t>.</w:t>
      </w:r>
    </w:p>
    <w:p w:rsidR="00DF57D1" w:rsidRDefault="00DF57D1" w:rsidP="00DF57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Решения:</w:t>
      </w:r>
    </w:p>
    <w:p w:rsidR="00DF57D1" w:rsidRPr="00DF57D1" w:rsidRDefault="00DF57D1" w:rsidP="00DF57D1">
      <w:pPr>
        <w:pStyle w:val="a3"/>
        <w:numPr>
          <w:ilvl w:val="0"/>
          <w:numId w:val="3"/>
        </w:numPr>
        <w:rPr>
          <w:bCs/>
          <w:i/>
          <w:iCs/>
          <w:sz w:val="28"/>
          <w:szCs w:val="28"/>
          <w:lang w:val="ru-RU" w:eastAsia="en-US"/>
        </w:rPr>
      </w:pPr>
      <w:r w:rsidRPr="00DF57D1">
        <w:rPr>
          <w:sz w:val="28"/>
          <w:szCs w:val="28"/>
          <w:lang w:val="ru-RU"/>
        </w:rPr>
        <w:t>Ориентируясь на формирование личности обучающегося, признание ее ценности и необходимости для современного общества, нам нужно помнить, что она формируется личностью самого учителя.</w:t>
      </w:r>
    </w:p>
    <w:p w:rsidR="00DF57D1" w:rsidRPr="00DF57D1" w:rsidRDefault="00DF57D1" w:rsidP="00DF57D1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DF57D1">
        <w:rPr>
          <w:color w:val="000000"/>
          <w:sz w:val="28"/>
          <w:szCs w:val="28"/>
          <w:shd w:val="clear" w:color="auto" w:fill="FFFFFF"/>
          <w:lang w:val="ru-RU"/>
        </w:rPr>
        <w:t xml:space="preserve">Используемая классным руководителем модель взаимодействия с родителями должна быть ориентирована на стратегию сотрудничества и делового партнерства, которая выражается умением педагога договориться, в необходимый момент сориентировать в потоке </w:t>
      </w:r>
      <w:r>
        <w:rPr>
          <w:color w:val="000000"/>
          <w:sz w:val="28"/>
          <w:szCs w:val="28"/>
          <w:shd w:val="clear" w:color="auto" w:fill="FFFFFF"/>
          <w:lang w:val="ru-RU"/>
        </w:rPr>
        <w:lastRenderedPageBreak/>
        <w:t>информации</w:t>
      </w:r>
      <w:r w:rsidRPr="00DF57D1">
        <w:rPr>
          <w:color w:val="000000"/>
          <w:sz w:val="28"/>
          <w:szCs w:val="28"/>
          <w:shd w:val="clear" w:color="auto" w:fill="FFFFFF"/>
          <w:lang w:val="ru-RU"/>
        </w:rPr>
        <w:t>. Задача классного руководителя: способствовать осознанию родителями их роли как субъектов образовательного процесса, понимающих и могущих активно влиять на образовательные цели, содержание образования, образовательные технологии, образовательно-воспитательную среду школы. Это предполагает в выстраивании стратегии сотрудничества с родителями учета новой образовательной ситуации, возросшего уровня двусторонней ответственности</w:t>
      </w:r>
      <w:r w:rsidRPr="00DF57D1">
        <w:rPr>
          <w:color w:val="000000"/>
          <w:shd w:val="clear" w:color="auto" w:fill="FFFFFF"/>
          <w:lang w:val="ru-RU"/>
        </w:rPr>
        <w:t>.</w:t>
      </w:r>
    </w:p>
    <w:p w:rsidR="00DF57D1" w:rsidRDefault="00DF57D1" w:rsidP="00DF57D1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DF57D1">
        <w:rPr>
          <w:sz w:val="28"/>
          <w:szCs w:val="28"/>
          <w:lang w:val="ru-RU"/>
        </w:rPr>
        <w:t>Знакомиться и применять современные педагогические технологии, уметь самостоятельно разрабатывать конкретные воспитательн</w:t>
      </w:r>
      <w:r>
        <w:rPr>
          <w:sz w:val="28"/>
          <w:szCs w:val="28"/>
          <w:lang w:val="ru-RU"/>
        </w:rPr>
        <w:t>ые и образовательные технологии</w:t>
      </w:r>
      <w:r w:rsidRPr="00DF57D1">
        <w:rPr>
          <w:sz w:val="28"/>
          <w:szCs w:val="28"/>
          <w:lang w:val="ru-RU"/>
        </w:rPr>
        <w:t>, делиться опытом</w:t>
      </w:r>
      <w:r>
        <w:rPr>
          <w:sz w:val="28"/>
          <w:szCs w:val="28"/>
          <w:lang w:val="ru-RU"/>
        </w:rPr>
        <w:t>.</w:t>
      </w:r>
    </w:p>
    <w:p w:rsidR="00DF57D1" w:rsidRDefault="00DF57D1" w:rsidP="00DF57D1">
      <w:pPr>
        <w:pStyle w:val="a3"/>
        <w:rPr>
          <w:sz w:val="28"/>
          <w:szCs w:val="28"/>
          <w:lang w:val="ru-RU"/>
        </w:rPr>
      </w:pPr>
    </w:p>
    <w:p w:rsidR="00DF57D1" w:rsidRPr="00DF57D1" w:rsidRDefault="00DF57D1" w:rsidP="00DF57D1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Зам. </w:t>
      </w:r>
      <w:proofErr w:type="spellStart"/>
      <w:r>
        <w:rPr>
          <w:sz w:val="28"/>
          <w:szCs w:val="28"/>
          <w:lang w:val="ru-RU"/>
        </w:rPr>
        <w:t>дир</w:t>
      </w:r>
      <w:proofErr w:type="spellEnd"/>
      <w:r>
        <w:rPr>
          <w:sz w:val="28"/>
          <w:szCs w:val="28"/>
          <w:lang w:val="ru-RU"/>
        </w:rPr>
        <w:t xml:space="preserve">. по </w:t>
      </w:r>
      <w:proofErr w:type="spellStart"/>
      <w:r>
        <w:rPr>
          <w:sz w:val="28"/>
          <w:szCs w:val="28"/>
          <w:lang w:val="ru-RU"/>
        </w:rPr>
        <w:t>воспит</w:t>
      </w:r>
      <w:proofErr w:type="spellEnd"/>
      <w:r>
        <w:rPr>
          <w:sz w:val="28"/>
          <w:szCs w:val="28"/>
          <w:lang w:val="ru-RU"/>
        </w:rPr>
        <w:t>. работе Перепелкина А. В.</w:t>
      </w:r>
    </w:p>
    <w:sectPr w:rsidR="00DF57D1" w:rsidRPr="00DF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2BD7"/>
    <w:multiLevelType w:val="hybridMultilevel"/>
    <w:tmpl w:val="07661AA6"/>
    <w:lvl w:ilvl="0" w:tplc="24B803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82C47"/>
    <w:multiLevelType w:val="hybridMultilevel"/>
    <w:tmpl w:val="F640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F0542"/>
    <w:multiLevelType w:val="hybridMultilevel"/>
    <w:tmpl w:val="27ECE36E"/>
    <w:lvl w:ilvl="0" w:tplc="A4EA58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DA"/>
    <w:rsid w:val="00261503"/>
    <w:rsid w:val="00332FDA"/>
    <w:rsid w:val="00BF79E8"/>
    <w:rsid w:val="00DE3448"/>
    <w:rsid w:val="00DF57D1"/>
    <w:rsid w:val="00ED658A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2FA7"/>
  <w15:chartTrackingRefBased/>
  <w15:docId w15:val="{96F73144-F9D3-4906-A355-611DD229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2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rmal (Web)"/>
    <w:basedOn w:val="a"/>
    <w:uiPriority w:val="99"/>
    <w:unhideWhenUsed/>
    <w:rsid w:val="00ED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2022-12-28T13:16:00Z</dcterms:created>
  <dcterms:modified xsi:type="dcterms:W3CDTF">2022-12-28T13:28:00Z</dcterms:modified>
</cp:coreProperties>
</file>