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E" w:rsidRPr="00AF7D26" w:rsidRDefault="006254BF" w:rsidP="00E44D54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Cs/>
        </w:rPr>
      </w:pPr>
      <w:r w:rsidRPr="00AF7D26">
        <w:rPr>
          <w:bCs/>
        </w:rPr>
        <w:t xml:space="preserve">Протокол </w:t>
      </w:r>
      <w:r w:rsidR="00A2717E" w:rsidRPr="00AF7D26">
        <w:rPr>
          <w:bCs/>
        </w:rPr>
        <w:t xml:space="preserve">районного </w:t>
      </w:r>
      <w:r w:rsidR="00E44D54" w:rsidRPr="00AF7D26">
        <w:rPr>
          <w:bCs/>
        </w:rPr>
        <w:t>семинара</w:t>
      </w:r>
      <w:r w:rsidR="00A2717E" w:rsidRPr="00AF7D26">
        <w:rPr>
          <w:bCs/>
        </w:rPr>
        <w:t xml:space="preserve"> </w:t>
      </w:r>
    </w:p>
    <w:p w:rsidR="006254BF" w:rsidRPr="00AF7D26" w:rsidRDefault="00A2717E" w:rsidP="00E44D54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Cs/>
        </w:rPr>
      </w:pPr>
      <w:r w:rsidRPr="00AF7D26">
        <w:rPr>
          <w:bCs/>
        </w:rPr>
        <w:t xml:space="preserve">для </w:t>
      </w:r>
      <w:r w:rsidR="00723DB1">
        <w:rPr>
          <w:bCs/>
        </w:rPr>
        <w:t>заместителей директоров школ района</w:t>
      </w:r>
      <w:r w:rsidRPr="00AF7D26">
        <w:rPr>
          <w:bCs/>
        </w:rPr>
        <w:t xml:space="preserve"> Добринского муниципального района</w:t>
      </w:r>
    </w:p>
    <w:p w:rsidR="002C0423" w:rsidRPr="002C0423" w:rsidRDefault="00A2717E" w:rsidP="002C042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</w:rPr>
      </w:pPr>
      <w:r w:rsidRPr="00AF7D26">
        <w:rPr>
          <w:bCs/>
        </w:rPr>
        <w:t>по т</w:t>
      </w:r>
      <w:r w:rsidR="00E44D54" w:rsidRPr="00AF7D26">
        <w:rPr>
          <w:bCs/>
        </w:rPr>
        <w:t>ем</w:t>
      </w:r>
      <w:r w:rsidRPr="00AF7D26">
        <w:rPr>
          <w:bCs/>
        </w:rPr>
        <w:t>е</w:t>
      </w:r>
      <w:r w:rsidR="002C0423">
        <w:rPr>
          <w:bCs/>
        </w:rPr>
        <w:t xml:space="preserve">: </w:t>
      </w:r>
      <w:r w:rsidR="002C0423" w:rsidRPr="002C0423">
        <w:rPr>
          <w:b/>
          <w:bCs/>
        </w:rPr>
        <w:t>«Современные образовательные технологии – вектор развития школы»</w:t>
      </w:r>
      <w:r w:rsidR="003F3D05">
        <w:rPr>
          <w:b/>
          <w:bCs/>
        </w:rPr>
        <w:t>.</w:t>
      </w:r>
    </w:p>
    <w:p w:rsidR="00E44D54" w:rsidRPr="00AF7D26" w:rsidRDefault="00E44D54" w:rsidP="00E44D54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AF7D26">
        <w:rPr>
          <w:bCs/>
        </w:rPr>
        <w:t xml:space="preserve">Дата проведения: </w:t>
      </w:r>
      <w:r w:rsidR="002D4FDA">
        <w:rPr>
          <w:bCs/>
        </w:rPr>
        <w:t>2</w:t>
      </w:r>
      <w:r w:rsidR="002C0423">
        <w:rPr>
          <w:bCs/>
        </w:rPr>
        <w:t>6</w:t>
      </w:r>
      <w:r w:rsidR="002D4FDA">
        <w:rPr>
          <w:bCs/>
        </w:rPr>
        <w:t>.0</w:t>
      </w:r>
      <w:r w:rsidR="002C0423">
        <w:rPr>
          <w:bCs/>
        </w:rPr>
        <w:t>1</w:t>
      </w:r>
      <w:r w:rsidRPr="00AF7D26">
        <w:rPr>
          <w:bCs/>
        </w:rPr>
        <w:t>.202</w:t>
      </w:r>
      <w:r w:rsidR="002C0423">
        <w:rPr>
          <w:bCs/>
        </w:rPr>
        <w:t>4</w:t>
      </w:r>
      <w:r w:rsidR="003F3D05">
        <w:rPr>
          <w:bCs/>
        </w:rPr>
        <w:t>г</w:t>
      </w:r>
    </w:p>
    <w:p w:rsidR="007F06B9" w:rsidRDefault="00E44D54" w:rsidP="007F06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F7D26">
        <w:rPr>
          <w:bCs/>
        </w:rPr>
        <w:t xml:space="preserve">Присутствовали: </w:t>
      </w:r>
      <w:r w:rsidR="002C0423">
        <w:rPr>
          <w:bCs/>
        </w:rPr>
        <w:t>7</w:t>
      </w:r>
      <w:r w:rsidRPr="00AF7D26">
        <w:rPr>
          <w:bCs/>
        </w:rPr>
        <w:t xml:space="preserve"> чел</w:t>
      </w:r>
      <w:r w:rsidR="00A37D70">
        <w:rPr>
          <w:bCs/>
        </w:rPr>
        <w:t>овек</w:t>
      </w:r>
    </w:p>
    <w:p w:rsidR="00E44D54" w:rsidRPr="00AF7D26" w:rsidRDefault="00E44D54" w:rsidP="00AA2CA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Cs/>
        </w:rPr>
      </w:pPr>
      <w:r w:rsidRPr="00AF7D26">
        <w:rPr>
          <w:bCs/>
        </w:rPr>
        <w:t>Повестка</w:t>
      </w:r>
      <w:r w:rsidR="00A2717E" w:rsidRPr="00AF7D26">
        <w:rPr>
          <w:bCs/>
        </w:rPr>
        <w:t xml:space="preserve"> дня</w:t>
      </w:r>
      <w:r w:rsidRPr="00AF7D26">
        <w:rPr>
          <w:bCs/>
        </w:rPr>
        <w:t>.</w:t>
      </w:r>
    </w:p>
    <w:p w:rsidR="00E44D54" w:rsidRPr="00AF7D26" w:rsidRDefault="00E44D54" w:rsidP="00AA2CA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</w:rPr>
      </w:pPr>
      <w:r w:rsidRPr="00AF7D26">
        <w:rPr>
          <w:bCs/>
        </w:rPr>
        <w:t xml:space="preserve">1. </w:t>
      </w:r>
      <w:r w:rsidR="002D4FDA">
        <w:rPr>
          <w:bCs/>
        </w:rPr>
        <w:t>Приветственное слово</w:t>
      </w:r>
      <w:r w:rsidRPr="00AF7D26">
        <w:rPr>
          <w:bCs/>
        </w:rPr>
        <w:t xml:space="preserve"> директора </w:t>
      </w:r>
      <w:r w:rsidR="002C0423">
        <w:rPr>
          <w:bCs/>
        </w:rPr>
        <w:t>школы Перовой Л.В.</w:t>
      </w:r>
    </w:p>
    <w:p w:rsidR="00F53264" w:rsidRDefault="00E44D54" w:rsidP="00AA2CA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</w:rPr>
      </w:pPr>
      <w:r w:rsidRPr="00AF7D26">
        <w:rPr>
          <w:bCs/>
        </w:rPr>
        <w:t xml:space="preserve">2. </w:t>
      </w:r>
      <w:r w:rsidR="00F53264">
        <w:rPr>
          <w:bCs/>
        </w:rPr>
        <w:t xml:space="preserve">Выступление заместителя директора </w:t>
      </w:r>
      <w:r w:rsidR="002C0423">
        <w:rPr>
          <w:bCs/>
        </w:rPr>
        <w:t>Бабкиной Н.И.</w:t>
      </w:r>
    </w:p>
    <w:p w:rsidR="00E44D54" w:rsidRPr="00AF7D26" w:rsidRDefault="00F53264" w:rsidP="00AA2CA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</w:rPr>
      </w:pPr>
      <w:r>
        <w:rPr>
          <w:bCs/>
        </w:rPr>
        <w:t>3</w:t>
      </w:r>
      <w:r w:rsidR="00E44D54" w:rsidRPr="00AF7D26">
        <w:rPr>
          <w:bCs/>
        </w:rPr>
        <w:t xml:space="preserve">. Урок </w:t>
      </w:r>
      <w:r w:rsidR="002C0423">
        <w:rPr>
          <w:bCs/>
        </w:rPr>
        <w:t xml:space="preserve">английского языка по теме </w:t>
      </w:r>
      <w:r w:rsidR="002C0423" w:rsidRPr="00CC7B38">
        <w:rPr>
          <w:rFonts w:eastAsia="Century Gothic"/>
        </w:rPr>
        <w:t xml:space="preserve">« </w:t>
      </w:r>
      <w:r w:rsidR="002C0423">
        <w:rPr>
          <w:rFonts w:eastAsia="Century Gothic"/>
        </w:rPr>
        <w:t>Мой дом»  в 4 классе</w:t>
      </w:r>
      <w:r w:rsidR="00E44D54" w:rsidRPr="00AF7D26">
        <w:rPr>
          <w:bCs/>
        </w:rPr>
        <w:t xml:space="preserve">, учитель </w:t>
      </w:r>
      <w:proofErr w:type="spellStart"/>
      <w:r w:rsidR="002C0423">
        <w:rPr>
          <w:bCs/>
        </w:rPr>
        <w:t>Галиуллина</w:t>
      </w:r>
      <w:proofErr w:type="spellEnd"/>
      <w:r w:rsidR="002C0423">
        <w:rPr>
          <w:bCs/>
        </w:rPr>
        <w:t xml:space="preserve"> Е.А.</w:t>
      </w:r>
    </w:p>
    <w:p w:rsidR="00E44D54" w:rsidRPr="00AF7D26" w:rsidRDefault="002C0423" w:rsidP="002C042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</w:rPr>
      </w:pPr>
      <w:r>
        <w:rPr>
          <w:bCs/>
        </w:rPr>
        <w:t>4</w:t>
      </w:r>
      <w:r w:rsidR="00E44D54" w:rsidRPr="00AF7D26">
        <w:rPr>
          <w:bCs/>
        </w:rPr>
        <w:t xml:space="preserve">. </w:t>
      </w:r>
      <w:r>
        <w:rPr>
          <w:rFonts w:eastAsia="Century Gothic"/>
        </w:rPr>
        <w:t>Мероприятие «Эстафета здоровья» в 3, 4 класс</w:t>
      </w:r>
      <w:r w:rsidR="005E0117">
        <w:rPr>
          <w:rFonts w:eastAsia="Century Gothic"/>
        </w:rPr>
        <w:t>е</w:t>
      </w:r>
      <w:r>
        <w:rPr>
          <w:rFonts w:eastAsia="Century Gothic"/>
        </w:rPr>
        <w:t xml:space="preserve">, учитель Вострикова О.В. </w:t>
      </w:r>
    </w:p>
    <w:p w:rsidR="002C0423" w:rsidRPr="00FE11CB" w:rsidRDefault="00B10155" w:rsidP="00FE11CB">
      <w:pPr>
        <w:pStyle w:val="a9"/>
        <w:spacing w:before="159" w:line="276" w:lineRule="auto"/>
        <w:ind w:right="110"/>
        <w:rPr>
          <w:rFonts w:eastAsiaTheme="minorHAnsi"/>
        </w:rPr>
      </w:pPr>
      <w:r w:rsidRPr="00DA5AD6">
        <w:rPr>
          <w:bCs/>
        </w:rPr>
        <w:t>1</w:t>
      </w:r>
      <w:r w:rsidRPr="00FE11CB">
        <w:rPr>
          <w:rFonts w:eastAsiaTheme="minorHAnsi"/>
        </w:rPr>
        <w:t xml:space="preserve">. </w:t>
      </w:r>
      <w:r w:rsidR="00E91189" w:rsidRPr="00FE11CB">
        <w:rPr>
          <w:rFonts w:eastAsiaTheme="minorHAnsi"/>
        </w:rPr>
        <w:t xml:space="preserve">В приветственном слове </w:t>
      </w:r>
      <w:r w:rsidRPr="00FE11CB">
        <w:rPr>
          <w:rFonts w:eastAsiaTheme="minorHAnsi"/>
        </w:rPr>
        <w:t xml:space="preserve">директор </w:t>
      </w:r>
      <w:r w:rsidR="002C0423" w:rsidRPr="00FE11CB">
        <w:rPr>
          <w:rFonts w:eastAsiaTheme="minorHAnsi"/>
        </w:rPr>
        <w:t>школы Перова Л.В.</w:t>
      </w:r>
      <w:r w:rsidR="00E91189" w:rsidRPr="00FE11CB">
        <w:rPr>
          <w:rFonts w:eastAsiaTheme="minorHAnsi"/>
        </w:rPr>
        <w:t xml:space="preserve"> отметила</w:t>
      </w:r>
      <w:r w:rsidRPr="00FE11CB">
        <w:rPr>
          <w:rFonts w:eastAsiaTheme="minorHAnsi"/>
        </w:rPr>
        <w:t>, что</w:t>
      </w:r>
      <w:r w:rsidR="003B3C1A" w:rsidRPr="00FE11CB">
        <w:rPr>
          <w:rFonts w:eastAsiaTheme="minorHAnsi"/>
        </w:rPr>
        <w:t xml:space="preserve"> </w:t>
      </w:r>
      <w:r w:rsidR="00FE11CB">
        <w:rPr>
          <w:rFonts w:eastAsiaTheme="minorHAnsi"/>
        </w:rPr>
        <w:t>с</w:t>
      </w:r>
      <w:r w:rsidR="002C0423" w:rsidRPr="00FE11CB">
        <w:rPr>
          <w:rFonts w:eastAsiaTheme="minorHAnsi"/>
        </w:rPr>
        <w:t xml:space="preserve">овременный этап развития образования характеризуется интенсивным поиском нового в теории и практике. Уже недостаточно владеть багажом из суммы знаний, умений и навыков. Пути повышения эффективности обучения ищут учителя школы, воспитатели дошкольных учреждений, педагоги дополнительного образования. За последние десятилетия отечественная наука значительно продвинулась во внедрении новых образовательных технологий, цель которых – повысить эффективность образовательного процесса, гарантировать достижение запланированных результатов обучения. </w:t>
      </w:r>
    </w:p>
    <w:p w:rsidR="002C0423" w:rsidRPr="00FE11CB" w:rsidRDefault="002C0423" w:rsidP="00FE11CB">
      <w:pPr>
        <w:pStyle w:val="a9"/>
        <w:spacing w:before="159" w:line="276" w:lineRule="auto"/>
        <w:ind w:right="110"/>
        <w:rPr>
          <w:rFonts w:eastAsiaTheme="minorHAnsi"/>
        </w:rPr>
      </w:pPr>
      <w:r w:rsidRPr="00FE11CB">
        <w:rPr>
          <w:rFonts w:eastAsiaTheme="minorHAnsi"/>
        </w:rPr>
        <w:t xml:space="preserve"> В современном образовательном учреждении обучение не столько задает вектор развития, сколько создает для этого все необходимые условия. Тем самым существенно меняется функция обучения. Его задача помогать каждому ученику с учетом имеющегося у него опыта познания совершенствовать свои индивидуальные способности, развиваться как личность. </w:t>
      </w:r>
    </w:p>
    <w:p w:rsidR="00AF7D26" w:rsidRDefault="00A2717E" w:rsidP="002C0423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A0A" w:rsidRPr="008E5A0A" w:rsidRDefault="00F53264" w:rsidP="008E5A0A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Theme="minorHAnsi"/>
        </w:rPr>
      </w:pPr>
      <w:r w:rsidRPr="008E5A0A">
        <w:rPr>
          <w:rFonts w:eastAsiaTheme="minorHAnsi"/>
          <w:lang w:eastAsia="en-US"/>
        </w:rPr>
        <w:t xml:space="preserve">2. </w:t>
      </w:r>
      <w:r w:rsidR="006038B5" w:rsidRPr="008E5A0A">
        <w:rPr>
          <w:rFonts w:eastAsiaTheme="minorHAnsi"/>
        </w:rPr>
        <w:t xml:space="preserve">  </w:t>
      </w:r>
      <w:r w:rsidR="008E5A0A" w:rsidRPr="008E5A0A">
        <w:rPr>
          <w:rFonts w:eastAsiaTheme="minorHAnsi"/>
        </w:rPr>
        <w:t>Заместитель директора Бабкина Н.И. в</w:t>
      </w:r>
      <w:r w:rsidR="003B3C1A" w:rsidRPr="008E5A0A">
        <w:rPr>
          <w:rFonts w:eastAsiaTheme="minorHAnsi"/>
        </w:rPr>
        <w:t xml:space="preserve"> своем выступлении </w:t>
      </w:r>
      <w:r w:rsidR="006038B5" w:rsidRPr="008E5A0A">
        <w:rPr>
          <w:rFonts w:eastAsiaTheme="minorHAnsi"/>
        </w:rPr>
        <w:t>сообщила, что</w:t>
      </w:r>
      <w:r w:rsidR="003B3C1A" w:rsidRPr="008E5A0A">
        <w:rPr>
          <w:rFonts w:eastAsiaTheme="minorHAnsi"/>
        </w:rPr>
        <w:t xml:space="preserve"> </w:t>
      </w:r>
      <w:r w:rsidR="008E5A0A">
        <w:rPr>
          <w:rFonts w:eastAsiaTheme="minorHAnsi"/>
        </w:rPr>
        <w:t>с</w:t>
      </w:r>
      <w:r w:rsidR="008E5A0A" w:rsidRPr="008E5A0A">
        <w:rPr>
          <w:rFonts w:eastAsiaTheme="minorHAnsi"/>
        </w:rPr>
        <w:t xml:space="preserve">овременные технологии дают новые возможности по формированию личностного потенциала и обеспечению успешности выпускника школы. </w:t>
      </w:r>
      <w:r w:rsidR="008E5A0A">
        <w:rPr>
          <w:rFonts w:eastAsiaTheme="minorHAnsi"/>
        </w:rPr>
        <w:t>Она поделилась опытом работы учителей школы по применению различных технологий, которые задают вектор  развития для учащихся и школы.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  <w:u w:val="single"/>
        </w:rPr>
        <w:t xml:space="preserve"> Игровые технологии.</w:t>
      </w:r>
      <w:r w:rsidRPr="008E5A0A">
        <w:rPr>
          <w:rFonts w:eastAsiaTheme="minorHAnsi"/>
        </w:rPr>
        <w:t xml:space="preserve"> Особенно удаются на уроках в младших классах у Дарьиной Н.И., Беляевой Л.И., Востриковой Н.В. </w:t>
      </w:r>
      <w:r>
        <w:rPr>
          <w:rFonts w:eastAsiaTheme="minorHAnsi"/>
        </w:rPr>
        <w:t>И</w:t>
      </w:r>
      <w:r w:rsidRPr="008E5A0A">
        <w:rPr>
          <w:rFonts w:eastAsiaTheme="minorHAnsi"/>
        </w:rPr>
        <w:t>гровая технология – самая актуальная для учителя начальной школы. Он</w:t>
      </w:r>
      <w:r w:rsidR="00F8432C">
        <w:rPr>
          <w:rFonts w:eastAsiaTheme="minorHAnsi"/>
        </w:rPr>
        <w:t>и применяют эту технологию, так как она</w:t>
      </w:r>
      <w:r w:rsidRPr="008E5A0A">
        <w:rPr>
          <w:rFonts w:eastAsiaTheme="minorHAnsi"/>
        </w:rPr>
        <w:t xml:space="preserve"> позволяет сделать интересным и увлекательным процесс обучения</w:t>
      </w:r>
      <w:r w:rsidR="00F8432C">
        <w:rPr>
          <w:rFonts w:eastAsiaTheme="minorHAnsi"/>
        </w:rPr>
        <w:t xml:space="preserve">, </w:t>
      </w:r>
      <w:r w:rsidRPr="008E5A0A">
        <w:rPr>
          <w:rFonts w:eastAsiaTheme="minorHAnsi"/>
        </w:rPr>
        <w:t xml:space="preserve"> способствует использованию знаний в новой ситуации, </w:t>
      </w:r>
      <w:r w:rsidR="00F8432C">
        <w:rPr>
          <w:rFonts w:eastAsiaTheme="minorHAnsi"/>
        </w:rPr>
        <w:t>поэтому</w:t>
      </w:r>
      <w:r w:rsidRPr="008E5A0A">
        <w:rPr>
          <w:rFonts w:eastAsiaTheme="minorHAnsi"/>
        </w:rPr>
        <w:t xml:space="preserve"> усваиваемый учащимися материал проходит через своеобразную практику, вносит разнообразие в учебный процесс.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  <w:u w:val="single"/>
        </w:rPr>
        <w:t xml:space="preserve">Проектные технологии. </w:t>
      </w:r>
      <w:r w:rsidRPr="008E5A0A">
        <w:rPr>
          <w:rFonts w:eastAsiaTheme="minorHAnsi"/>
        </w:rPr>
        <w:t xml:space="preserve">Очень большую проектно-исследовательскую работу проводит учитель </w:t>
      </w:r>
      <w:proofErr w:type="gramStart"/>
      <w:r w:rsidRPr="008E5A0A">
        <w:rPr>
          <w:rFonts w:eastAsiaTheme="minorHAnsi"/>
        </w:rPr>
        <w:t>химии</w:t>
      </w:r>
      <w:proofErr w:type="gramEnd"/>
      <w:r w:rsidRPr="008E5A0A">
        <w:rPr>
          <w:rFonts w:eastAsiaTheme="minorHAnsi"/>
        </w:rPr>
        <w:t xml:space="preserve"> и биологии Панова О.С. При выборе проектов </w:t>
      </w:r>
      <w:r w:rsidR="00F8432C">
        <w:rPr>
          <w:rFonts w:eastAsiaTheme="minorHAnsi"/>
        </w:rPr>
        <w:t xml:space="preserve">она </w:t>
      </w:r>
      <w:r w:rsidRPr="008E5A0A">
        <w:rPr>
          <w:rFonts w:eastAsiaTheme="minorHAnsi"/>
        </w:rPr>
        <w:t>учитыва</w:t>
      </w:r>
      <w:r w:rsidR="00F8432C">
        <w:rPr>
          <w:rFonts w:eastAsiaTheme="minorHAnsi"/>
        </w:rPr>
        <w:t>ет</w:t>
      </w:r>
      <w:r w:rsidRPr="008E5A0A">
        <w:rPr>
          <w:rFonts w:eastAsiaTheme="minorHAnsi"/>
        </w:rPr>
        <w:t xml:space="preserve"> и вопросы профессионального определения учащихся.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lastRenderedPageBreak/>
        <w:t>Например,  она  подготовила проект «Влияние фитонцидов на жизнедеятельность микроорганизмов» с ученицей 8 класса Перовой Валерией, которая готовится к поступлению в медицинский институт.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 xml:space="preserve"> На занятиях внеурочной деятельности «Юный исследователь»  Ольга Серафимовна со  своими учениками выполнила ряд проектов биолого-экологической направленности: проект «Йогурт», «Лечебные свойства минеральных вод»,  «Значение малых рек». 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Работа над проектами действительно вектор в большую науку, так как работы её учеников являются победителями и призерами   региональных, всероссийских  этапов конкурсов.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 xml:space="preserve"> Всероссийский конкурс научно-исследовательских работ имени </w:t>
      </w:r>
      <w:proofErr w:type="spellStart"/>
      <w:r w:rsidRPr="008E5A0A">
        <w:rPr>
          <w:rFonts w:eastAsiaTheme="minorHAnsi"/>
        </w:rPr>
        <w:t>Д.И.Менделеева</w:t>
      </w:r>
      <w:proofErr w:type="spellEnd"/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Всероссийский фестиваль творческих открытий и инициатив Леонардо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Научно-медицинская конференция имени Пирогова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 xml:space="preserve">Учитель английского </w:t>
      </w:r>
      <w:proofErr w:type="spellStart"/>
      <w:r w:rsidRPr="008E5A0A">
        <w:rPr>
          <w:rFonts w:eastAsiaTheme="minorHAnsi"/>
        </w:rPr>
        <w:t>Галиуллина</w:t>
      </w:r>
      <w:proofErr w:type="spellEnd"/>
      <w:r w:rsidRPr="008E5A0A">
        <w:rPr>
          <w:rFonts w:eastAsiaTheme="minorHAnsi"/>
        </w:rPr>
        <w:t xml:space="preserve"> Е.А. увлекает детей историей, архитектурой Великобритании. Под ее руководством разработан и реализован коллективный проект 8 класса «Символы Британии». Созданные макеты достопримечательностей Лондона, их разнообразие и архитектурные особенности помогают учащимся на уроках в игровой форме закрепить знания английского языка.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 xml:space="preserve"> На уроках истории </w:t>
      </w:r>
      <w:proofErr w:type="spellStart"/>
      <w:r w:rsidRPr="008E5A0A">
        <w:rPr>
          <w:rFonts w:eastAsiaTheme="minorHAnsi"/>
        </w:rPr>
        <w:t>Крутских</w:t>
      </w:r>
      <w:proofErr w:type="spellEnd"/>
      <w:r w:rsidRPr="008E5A0A">
        <w:rPr>
          <w:rFonts w:eastAsiaTheme="minorHAnsi"/>
        </w:rPr>
        <w:t xml:space="preserve"> Л.Л. применяет </w:t>
      </w:r>
      <w:r w:rsidRPr="008E5A0A">
        <w:rPr>
          <w:rFonts w:eastAsiaTheme="minorHAnsi"/>
          <w:u w:val="single"/>
        </w:rPr>
        <w:t xml:space="preserve">технологию предметного погружения </w:t>
      </w:r>
      <w:r w:rsidRPr="008E5A0A">
        <w:rPr>
          <w:rFonts w:eastAsiaTheme="minorHAnsi"/>
        </w:rPr>
        <w:t xml:space="preserve">через внедрение музейной педагогики, как интеграционной составляющей. Данный  эффект осуществляется через музейный фонд, его экспонаты и экспозиции, экскурсии, поисковую работу по краеведению и определяет выбор образовательного  вектора в формировании определенной точки зрения, навыков, умений и знаний обучающихся на уроках, как истории, так и обществознания. 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 xml:space="preserve"> </w:t>
      </w:r>
      <w:r w:rsidRPr="008E5A0A">
        <w:rPr>
          <w:rFonts w:eastAsiaTheme="minorHAnsi"/>
          <w:u w:val="single"/>
        </w:rPr>
        <w:t>Технологию сотрудничества</w:t>
      </w:r>
      <w:r w:rsidRPr="008E5A0A">
        <w:rPr>
          <w:rFonts w:eastAsiaTheme="minorHAnsi"/>
        </w:rPr>
        <w:t xml:space="preserve"> эффективно внедряет </w:t>
      </w:r>
      <w:proofErr w:type="spellStart"/>
      <w:r w:rsidRPr="008E5A0A">
        <w:rPr>
          <w:rFonts w:eastAsiaTheme="minorHAnsi"/>
        </w:rPr>
        <w:t>Хлуднева</w:t>
      </w:r>
      <w:proofErr w:type="spellEnd"/>
      <w:r w:rsidRPr="008E5A0A">
        <w:rPr>
          <w:rFonts w:eastAsiaTheme="minorHAnsi"/>
        </w:rPr>
        <w:t xml:space="preserve"> В.В.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Каждый ее уро</w:t>
      </w:r>
      <w:proofErr w:type="gramStart"/>
      <w:r w:rsidRPr="008E5A0A">
        <w:rPr>
          <w:rFonts w:eastAsiaTheme="minorHAnsi"/>
        </w:rPr>
        <w:t>к-</w:t>
      </w:r>
      <w:proofErr w:type="gramEnd"/>
      <w:r w:rsidRPr="008E5A0A">
        <w:rPr>
          <w:rFonts w:eastAsiaTheme="minorHAnsi"/>
        </w:rPr>
        <w:t xml:space="preserve"> это сотрудничество с детьми, с родителями, общественностью, природой, </w:t>
      </w:r>
      <w:r w:rsidR="00F8432C">
        <w:rPr>
          <w:rFonts w:eastAsiaTheme="minorHAnsi"/>
        </w:rPr>
        <w:t>это позволило в 4 классе</w:t>
      </w:r>
      <w:r w:rsidRPr="008E5A0A">
        <w:rPr>
          <w:rFonts w:eastAsiaTheme="minorHAnsi"/>
        </w:rPr>
        <w:t>:</w:t>
      </w:r>
      <w:r w:rsidR="00F8432C">
        <w:rPr>
          <w:rFonts w:eastAsiaTheme="minorHAnsi"/>
        </w:rPr>
        <w:t xml:space="preserve"> </w:t>
      </w:r>
      <w:r w:rsidRPr="008E5A0A">
        <w:rPr>
          <w:rFonts w:eastAsiaTheme="minorHAnsi"/>
        </w:rPr>
        <w:t xml:space="preserve">повысить </w:t>
      </w:r>
      <w:proofErr w:type="spellStart"/>
      <w:r w:rsidRPr="008E5A0A">
        <w:rPr>
          <w:rFonts w:eastAsiaTheme="minorHAnsi"/>
        </w:rPr>
        <w:t>мотивированность</w:t>
      </w:r>
      <w:proofErr w:type="spellEnd"/>
      <w:r w:rsidRPr="008E5A0A">
        <w:rPr>
          <w:rFonts w:eastAsiaTheme="minorHAnsi"/>
        </w:rPr>
        <w:t xml:space="preserve"> учащихся к обучению;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 xml:space="preserve"> их познавательную активность;</w:t>
      </w:r>
      <w:r w:rsidR="00F8432C">
        <w:rPr>
          <w:rFonts w:eastAsiaTheme="minorHAnsi"/>
        </w:rPr>
        <w:t xml:space="preserve"> </w:t>
      </w:r>
      <w:r w:rsidRPr="008E5A0A">
        <w:rPr>
          <w:rFonts w:eastAsiaTheme="minorHAnsi"/>
        </w:rPr>
        <w:t xml:space="preserve">учесть уровень </w:t>
      </w:r>
      <w:proofErr w:type="spellStart"/>
      <w:r w:rsidRPr="008E5A0A">
        <w:rPr>
          <w:rFonts w:eastAsiaTheme="minorHAnsi"/>
        </w:rPr>
        <w:t>обученности</w:t>
      </w:r>
      <w:proofErr w:type="spellEnd"/>
      <w:r w:rsidRPr="008E5A0A">
        <w:rPr>
          <w:rFonts w:eastAsiaTheme="minorHAnsi"/>
        </w:rPr>
        <w:t xml:space="preserve"> и обучаемости практически каждого учащегося.</w:t>
      </w:r>
    </w:p>
    <w:p w:rsidR="00F8432C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BB019D">
        <w:rPr>
          <w:rFonts w:eastAsiaTheme="minorHAnsi"/>
          <w:u w:val="single"/>
        </w:rPr>
        <w:t>П</w:t>
      </w:r>
      <w:r w:rsidR="00BB019D">
        <w:rPr>
          <w:rFonts w:eastAsiaTheme="minorHAnsi"/>
          <w:u w:val="single"/>
        </w:rPr>
        <w:t>арные и групповые технологии   у</w:t>
      </w:r>
      <w:r w:rsidRPr="008E5A0A">
        <w:rPr>
          <w:rFonts w:eastAsiaTheme="minorHAnsi"/>
        </w:rPr>
        <w:t xml:space="preserve">даются </w:t>
      </w:r>
      <w:proofErr w:type="spellStart"/>
      <w:r w:rsidRPr="008E5A0A">
        <w:rPr>
          <w:rFonts w:eastAsiaTheme="minorHAnsi"/>
        </w:rPr>
        <w:t>Чернышовой</w:t>
      </w:r>
      <w:proofErr w:type="spellEnd"/>
      <w:r w:rsidRPr="008E5A0A">
        <w:rPr>
          <w:rFonts w:eastAsiaTheme="minorHAnsi"/>
        </w:rPr>
        <w:t xml:space="preserve"> М.С. на уроках физики, она организ</w:t>
      </w:r>
      <w:r w:rsidR="00F8432C">
        <w:rPr>
          <w:rFonts w:eastAsiaTheme="minorHAnsi"/>
        </w:rPr>
        <w:t>ует</w:t>
      </w:r>
      <w:r w:rsidRPr="008E5A0A">
        <w:rPr>
          <w:rFonts w:eastAsiaTheme="minorHAnsi"/>
        </w:rPr>
        <w:t xml:space="preserve"> работ</w:t>
      </w:r>
      <w:r w:rsidR="00F8432C">
        <w:rPr>
          <w:rFonts w:eastAsiaTheme="minorHAnsi"/>
        </w:rPr>
        <w:t>у</w:t>
      </w:r>
      <w:r w:rsidRPr="008E5A0A">
        <w:rPr>
          <w:rFonts w:eastAsiaTheme="minorHAnsi"/>
        </w:rPr>
        <w:t xml:space="preserve"> в  группах</w:t>
      </w:r>
      <w:r w:rsidR="00F8432C">
        <w:rPr>
          <w:rFonts w:eastAsiaTheme="minorHAnsi"/>
        </w:rPr>
        <w:t xml:space="preserve">, где </w:t>
      </w:r>
      <w:r w:rsidRPr="008E5A0A">
        <w:rPr>
          <w:rFonts w:eastAsiaTheme="minorHAnsi"/>
        </w:rPr>
        <w:t xml:space="preserve"> каждый ученик мыслит, не просто сидит на уроке, предлагает своё мнение, пусть оно и неверное. В группах рождаются споры, обсуждаются разные варианты решения, идёт </w:t>
      </w:r>
      <w:proofErr w:type="spellStart"/>
      <w:r w:rsidRPr="008E5A0A">
        <w:rPr>
          <w:rFonts w:eastAsiaTheme="minorHAnsi"/>
        </w:rPr>
        <w:t>взаимообучение</w:t>
      </w:r>
      <w:proofErr w:type="spellEnd"/>
      <w:r w:rsidRPr="008E5A0A">
        <w:rPr>
          <w:rFonts w:eastAsiaTheme="minorHAnsi"/>
        </w:rPr>
        <w:t xml:space="preserve"> детей в процессе учебной дискуссии, учебного диалога.</w:t>
      </w:r>
      <w:r w:rsidR="00F8432C">
        <w:rPr>
          <w:rFonts w:eastAsiaTheme="minorHAnsi"/>
        </w:rPr>
        <w:t xml:space="preserve"> В г</w:t>
      </w:r>
      <w:r w:rsidRPr="008E5A0A">
        <w:rPr>
          <w:rFonts w:eastAsiaTheme="minorHAnsi"/>
        </w:rPr>
        <w:t>руппов</w:t>
      </w:r>
      <w:r w:rsidR="00F8432C">
        <w:rPr>
          <w:rFonts w:eastAsiaTheme="minorHAnsi"/>
        </w:rPr>
        <w:t>ой</w:t>
      </w:r>
      <w:r w:rsidRPr="008E5A0A">
        <w:rPr>
          <w:rFonts w:eastAsiaTheme="minorHAnsi"/>
        </w:rPr>
        <w:t xml:space="preserve"> работ</w:t>
      </w:r>
      <w:r w:rsidR="00F8432C">
        <w:rPr>
          <w:rFonts w:eastAsiaTheme="minorHAnsi"/>
        </w:rPr>
        <w:t>е</w:t>
      </w:r>
      <w:r w:rsidRPr="008E5A0A">
        <w:rPr>
          <w:rFonts w:eastAsiaTheme="minorHAnsi"/>
        </w:rPr>
        <w:t xml:space="preserve"> на смену репродуктивной деятельности приходит исследовательская, поисковая, коллективно – распределенная деятельность. В результате такого обучения дети не только усваивают школьную программу, но и приобретают множество полезных навыков, которые помогут им в жизни и профессиональной деятельности. 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BB019D">
        <w:rPr>
          <w:rFonts w:eastAsiaTheme="minorHAnsi"/>
          <w:u w:val="single"/>
        </w:rPr>
        <w:t>Информационные технологии</w:t>
      </w:r>
      <w:r w:rsidR="00F8432C">
        <w:rPr>
          <w:rFonts w:eastAsiaTheme="minorHAnsi"/>
          <w:u w:val="single"/>
        </w:rPr>
        <w:t xml:space="preserve">. </w:t>
      </w:r>
      <w:r w:rsidRPr="008E5A0A">
        <w:rPr>
          <w:rFonts w:eastAsiaTheme="minorHAnsi"/>
        </w:rPr>
        <w:t>Особенно активировалась эта работа с открытие</w:t>
      </w:r>
      <w:r w:rsidR="00F8432C">
        <w:rPr>
          <w:rFonts w:eastAsiaTheme="minorHAnsi"/>
        </w:rPr>
        <w:t xml:space="preserve">м в нашей школе Точки роста. </w:t>
      </w:r>
      <w:proofErr w:type="gramStart"/>
      <w:r w:rsidR="00F8432C">
        <w:rPr>
          <w:rFonts w:eastAsiaTheme="minorHAnsi"/>
        </w:rPr>
        <w:t>В Ц</w:t>
      </w:r>
      <w:r w:rsidRPr="008E5A0A">
        <w:rPr>
          <w:rFonts w:eastAsiaTheme="minorHAnsi"/>
        </w:rPr>
        <w:t>ентре не только проходят уроки химии, биологии, физики, но и м</w:t>
      </w:r>
      <w:r w:rsidR="00F8432C">
        <w:rPr>
          <w:rFonts w:eastAsiaTheme="minorHAnsi"/>
        </w:rPr>
        <w:t>ногие внеклассные мероприятия, Р</w:t>
      </w:r>
      <w:r w:rsidRPr="008E5A0A">
        <w:rPr>
          <w:rFonts w:eastAsiaTheme="minorHAnsi"/>
        </w:rPr>
        <w:t xml:space="preserve">азговор о важном, уроки </w:t>
      </w:r>
      <w:proofErr w:type="spellStart"/>
      <w:r w:rsidRPr="008E5A0A">
        <w:rPr>
          <w:rFonts w:eastAsiaTheme="minorHAnsi"/>
        </w:rPr>
        <w:lastRenderedPageBreak/>
        <w:t>профминимума</w:t>
      </w:r>
      <w:proofErr w:type="spellEnd"/>
      <w:r w:rsidRPr="008E5A0A">
        <w:rPr>
          <w:rFonts w:eastAsiaTheme="minorHAnsi"/>
        </w:rPr>
        <w:t>.</w:t>
      </w:r>
      <w:proofErr w:type="gramEnd"/>
      <w:r w:rsidRPr="008E5A0A">
        <w:rPr>
          <w:rFonts w:eastAsiaTheme="minorHAnsi"/>
        </w:rPr>
        <w:t xml:space="preserve"> Точка рост</w:t>
      </w:r>
      <w:proofErr w:type="gramStart"/>
      <w:r w:rsidRPr="008E5A0A">
        <w:rPr>
          <w:rFonts w:eastAsiaTheme="minorHAnsi"/>
        </w:rPr>
        <w:t>а–</w:t>
      </w:r>
      <w:proofErr w:type="gramEnd"/>
      <w:r w:rsidRPr="008E5A0A">
        <w:rPr>
          <w:rFonts w:eastAsiaTheme="minorHAnsi"/>
        </w:rPr>
        <w:t xml:space="preserve"> это, прежде всего, диалоговое обучение, в ходе которого осуществляется взаимодействие педагога и ученика. Это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proofErr w:type="spellStart"/>
      <w:r w:rsidRPr="00BB019D">
        <w:rPr>
          <w:rFonts w:eastAsiaTheme="minorHAnsi"/>
          <w:u w:val="single"/>
        </w:rPr>
        <w:t>Здоровьесберегающие</w:t>
      </w:r>
      <w:proofErr w:type="spellEnd"/>
      <w:r w:rsidRPr="00BB019D">
        <w:rPr>
          <w:rFonts w:eastAsiaTheme="minorHAnsi"/>
          <w:u w:val="single"/>
        </w:rPr>
        <w:t xml:space="preserve"> технологии</w:t>
      </w:r>
      <w:r w:rsidR="00F8432C">
        <w:rPr>
          <w:rFonts w:eastAsiaTheme="minorHAnsi"/>
          <w:u w:val="single"/>
        </w:rPr>
        <w:t>.</w:t>
      </w:r>
      <w:r w:rsidRPr="008E5A0A">
        <w:rPr>
          <w:rFonts w:eastAsiaTheme="minorHAnsi"/>
        </w:rPr>
        <w:t xml:space="preserve"> Особенно огромна роль учителя физической культуры. Вострикова О.В. организует массовые мероприятия, работает и индивидуально, ежегодно ее ученики являются призерами муниципального этапа ВОШ.</w:t>
      </w:r>
    </w:p>
    <w:p w:rsidR="00F8432C" w:rsidRPr="008E5A0A" w:rsidRDefault="008E5A0A" w:rsidP="00F8432C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Таким образом, анализируя и подводя итоги применения  разных технологи</w:t>
      </w:r>
      <w:r w:rsidR="00F8432C">
        <w:rPr>
          <w:rFonts w:eastAsiaTheme="minorHAnsi"/>
        </w:rPr>
        <w:t>й</w:t>
      </w:r>
      <w:r w:rsidRPr="008E5A0A">
        <w:rPr>
          <w:rFonts w:eastAsiaTheme="minorHAnsi"/>
        </w:rPr>
        <w:t>, нам удалось:</w:t>
      </w:r>
      <w:r w:rsidR="00BB019D">
        <w:rPr>
          <w:rFonts w:eastAsiaTheme="minorHAnsi"/>
        </w:rPr>
        <w:t xml:space="preserve"> </w:t>
      </w:r>
      <w:r w:rsidRPr="008E5A0A">
        <w:rPr>
          <w:rFonts w:eastAsiaTheme="minorHAnsi"/>
        </w:rPr>
        <w:t>Добиться в течение ряда лет 100 % успеваемости, стабильного качества до 43, 6 %</w:t>
      </w:r>
      <w:r w:rsidR="00BB019D">
        <w:rPr>
          <w:rFonts w:eastAsiaTheme="minorHAnsi"/>
        </w:rPr>
        <w:t xml:space="preserve">, </w:t>
      </w:r>
      <w:r w:rsidRPr="008E5A0A">
        <w:rPr>
          <w:rFonts w:eastAsiaTheme="minorHAnsi"/>
        </w:rPr>
        <w:t xml:space="preserve">100% участие детей в школьном этапе олимпиады в течение ряда лет, увеличение 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количества победителей и призеров муниципальных, региональных и всероссийских конкурсов, особенно ставших для нашей школы традиционными</w:t>
      </w:r>
      <w:r w:rsidR="00F8432C">
        <w:rPr>
          <w:rFonts w:eastAsiaTheme="minorHAnsi"/>
        </w:rPr>
        <w:t>.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Каждый педагог — творец технологии, даже если имеет дело с заимствованиями. Создание технологии невозможно без творчества</w:t>
      </w:r>
    </w:p>
    <w:p w:rsidR="008E5A0A" w:rsidRPr="008E5A0A" w:rsidRDefault="008E5A0A" w:rsidP="008E5A0A">
      <w:pPr>
        <w:pStyle w:val="a9"/>
        <w:spacing w:before="159" w:line="276" w:lineRule="auto"/>
        <w:ind w:right="110"/>
        <w:rPr>
          <w:rFonts w:eastAsiaTheme="minorHAnsi"/>
        </w:rPr>
      </w:pPr>
      <w:r w:rsidRPr="008E5A0A">
        <w:rPr>
          <w:rFonts w:eastAsiaTheme="minorHAnsi"/>
        </w:rPr>
        <w:t>Подводя итог, можно сделать вывод, что использование современных образовательных технологий позволят более полно раскрыть возможности педагога и способности обучающихся, повысить качество образования, сделать образовательный процесс творческим, более гуманным и личностн</w:t>
      </w:r>
      <w:proofErr w:type="gramStart"/>
      <w:r w:rsidRPr="008E5A0A">
        <w:rPr>
          <w:rFonts w:eastAsiaTheme="minorHAnsi"/>
        </w:rPr>
        <w:t>о-</w:t>
      </w:r>
      <w:proofErr w:type="gramEnd"/>
      <w:r w:rsidRPr="008E5A0A">
        <w:rPr>
          <w:rFonts w:eastAsiaTheme="minorHAnsi"/>
        </w:rPr>
        <w:t xml:space="preserve"> ориентированным.</w:t>
      </w:r>
    </w:p>
    <w:p w:rsidR="00215B08" w:rsidRPr="00215B08" w:rsidRDefault="00F53264" w:rsidP="00215B08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="00953CCE" w:rsidRPr="00AF7D2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E9118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Участники семинара посетили урок </w:t>
      </w:r>
      <w:r w:rsidR="0081504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английского языка в 4</w:t>
      </w:r>
      <w:r w:rsidR="00E9118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классе, который провела </w:t>
      </w:r>
      <w:proofErr w:type="spellStart"/>
      <w:r w:rsidR="0081504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="0081504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Е.А.</w:t>
      </w:r>
      <w:r w:rsidR="00953CCE" w:rsidRPr="00AF7D2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учитель </w:t>
      </w:r>
      <w:r w:rsidR="009125A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высшей квалификационной категории</w:t>
      </w:r>
      <w:r w:rsidR="00E9118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953CCE" w:rsidRPr="00AF7D2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Она провела урок с использованием </w:t>
      </w:r>
      <w:r w:rsidR="00863A86" w:rsidRPr="00863A8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технологи</w:t>
      </w:r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863A86" w:rsidRPr="00863A8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ЛЭПБУКИНГА</w:t>
      </w:r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Ученики работали по </w:t>
      </w:r>
      <w:proofErr w:type="gramStart"/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изготовленным</w:t>
      </w:r>
      <w:proofErr w:type="gramEnd"/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своими руками</w:t>
      </w:r>
      <w:r w:rsidR="00863A86" w:rsidRPr="00863A8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3A86" w:rsidRPr="00863A8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лэпбук</w:t>
      </w:r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ам</w:t>
      </w:r>
      <w:proofErr w:type="spellEnd"/>
      <w:r w:rsidR="00863A86" w:rsidRPr="00863A8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это своего рода портфолио (а может и игрушка), в которой много интерактивных вещей: различных скрытых интересных элементов, которые </w:t>
      </w:r>
      <w:r w:rsidR="00863A86" w:rsidRP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раскрывают себя при взаимодействии.</w:t>
      </w:r>
      <w:r w:rsidR="00215B08" w:rsidRP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уроке б</w:t>
      </w:r>
      <w:r w:rsidR="00215B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ыли з</w:t>
      </w:r>
      <w:r w:rsidR="00215B08" w:rsidRPr="00215B0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атронуты такие аспекты языка как: говорение, урок ориентирован на закрепление учащимися таких аспектов языка как произношение</w:t>
      </w:r>
      <w:r w:rsidR="00215B0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15B08" w:rsidRPr="00215B0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(букв и звуков английского алфавита), лексика.</w:t>
      </w:r>
    </w:p>
    <w:p w:rsidR="00215B08" w:rsidRPr="00215B08" w:rsidRDefault="00215B08" w:rsidP="00215B08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15B0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процессе учебной деятельности осуществлялось широкое взаимодействие между учителем и учащимися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</w:t>
      </w:r>
      <w:r w:rsidRPr="00215B0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тмосфер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урока была акт</w:t>
      </w:r>
      <w:r w:rsidRPr="00215B0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ивной, доброжелательной. </w:t>
      </w:r>
    </w:p>
    <w:p w:rsidR="005E0117" w:rsidRDefault="003F3D05" w:rsidP="00215B08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rPr>
          <w:shd w:val="clear" w:color="auto" w:fill="FFFFFF"/>
        </w:rPr>
        <w:t>4</w:t>
      </w:r>
      <w:r w:rsidR="00953CCE" w:rsidRPr="00023A34">
        <w:rPr>
          <w:shd w:val="clear" w:color="auto" w:fill="FFFFFF"/>
        </w:rPr>
        <w:t xml:space="preserve">. </w:t>
      </w:r>
      <w:r w:rsidR="005E0117">
        <w:rPr>
          <w:rFonts w:eastAsia="Century Gothic"/>
        </w:rPr>
        <w:t xml:space="preserve">Мероприятие «Эстафета здоровья» Вострикова О.В. </w:t>
      </w:r>
      <w:r w:rsidR="005E0117">
        <w:t xml:space="preserve"> провела в форме эстафеты 2 команд. Учитель теоретические конкурсы чередовала со </w:t>
      </w:r>
      <w:proofErr w:type="gramStart"/>
      <w:r w:rsidR="005E0117">
        <w:t>спортивными</w:t>
      </w:r>
      <w:proofErr w:type="gramEnd"/>
      <w:r w:rsidR="005E0117">
        <w:t>. Она уделяла внимание здоровому образу жизни.</w:t>
      </w:r>
      <w:bookmarkStart w:id="0" w:name="_GoBack"/>
      <w:bookmarkEnd w:id="0"/>
      <w:r w:rsidR="00215B08">
        <w:t xml:space="preserve"> </w:t>
      </w:r>
      <w:r w:rsidR="005E0117">
        <w:t xml:space="preserve">Правильное и здоровое питание, утренняя зарядка,  спорт - вот залог здоровья и красоты. </w:t>
      </w:r>
      <w:r w:rsidR="005E0117">
        <w:rPr>
          <w:shd w:val="clear" w:color="auto" w:fill="FFFFFF"/>
        </w:rPr>
        <w:t>Разнообразные эстафеты для детей помогали развивать ловкость и координацию движений, формировали новые двигательные навыки и коммуникативные способности, приучали детей соблюдать правила и, конечно же, доставляли удовольствие.</w:t>
      </w:r>
    </w:p>
    <w:p w:rsidR="005E0117" w:rsidRDefault="005E0117" w:rsidP="005E01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были хорошо подготовлены как в плане физической подготовки, так и в теоретической части по вопросам ведения здорового образа жизни.         Дети показали ловкость, внимание, быстроту. В зале царил дух соревнования. Спортивный праздник оставил массу положительных эмоций.</w:t>
      </w:r>
    </w:p>
    <w:p w:rsidR="00A6176F" w:rsidRPr="00AF7D26" w:rsidRDefault="00907887" w:rsidP="0090788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Подводя итоги, участники семинара отметили, что в </w:t>
      </w:r>
      <w:r w:rsidR="00815041">
        <w:rPr>
          <w:bCs/>
          <w:color w:val="000000"/>
        </w:rPr>
        <w:t>школе</w:t>
      </w:r>
      <w:r>
        <w:rPr>
          <w:bCs/>
          <w:color w:val="000000"/>
        </w:rPr>
        <w:t xml:space="preserve"> ведется систематическая работа по </w:t>
      </w:r>
      <w:r w:rsidR="00815041">
        <w:rPr>
          <w:bCs/>
          <w:color w:val="000000"/>
        </w:rPr>
        <w:t>внедрению современных образовательных технологий</w:t>
      </w:r>
      <w:r>
        <w:rPr>
          <w:bCs/>
          <w:color w:val="000000"/>
        </w:rPr>
        <w:t>, видны достигнутые результаты и большая подготовка к мероприятию. Подобранный и насыщенный материал имел теоретическую, практическую и познавательную активность.</w:t>
      </w:r>
    </w:p>
    <w:p w:rsidR="009723FF" w:rsidRDefault="00AF7D26" w:rsidP="009723F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000000"/>
        </w:rPr>
      </w:pPr>
      <w:r w:rsidRPr="00AF7D26">
        <w:rPr>
          <w:bCs/>
          <w:color w:val="000000"/>
        </w:rPr>
        <w:t>Решили</w:t>
      </w:r>
      <w:r w:rsidR="000A79CD">
        <w:rPr>
          <w:bCs/>
          <w:color w:val="000000"/>
        </w:rPr>
        <w:t>:</w:t>
      </w:r>
      <w:r w:rsidR="009723FF">
        <w:rPr>
          <w:bCs/>
          <w:color w:val="000000"/>
        </w:rPr>
        <w:t xml:space="preserve"> </w:t>
      </w:r>
    </w:p>
    <w:p w:rsidR="00815041" w:rsidRPr="00815041" w:rsidRDefault="00AF7D26" w:rsidP="0081504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</w:rPr>
      </w:pPr>
      <w:r w:rsidRPr="00AF7D26">
        <w:rPr>
          <w:bCs/>
          <w:color w:val="000000"/>
        </w:rPr>
        <w:t xml:space="preserve">1. </w:t>
      </w:r>
      <w:r w:rsidR="000A79CD">
        <w:rPr>
          <w:bCs/>
          <w:color w:val="000000"/>
        </w:rPr>
        <w:t xml:space="preserve">Рекомендовать </w:t>
      </w:r>
      <w:r w:rsidR="00F53264">
        <w:rPr>
          <w:bCs/>
          <w:color w:val="000000"/>
        </w:rPr>
        <w:t xml:space="preserve">руководителям школ </w:t>
      </w:r>
      <w:r w:rsidR="000A79CD">
        <w:rPr>
          <w:bCs/>
          <w:color w:val="000000"/>
        </w:rPr>
        <w:t>Добринского муниципального района п</w:t>
      </w:r>
      <w:r w:rsidR="009723FF">
        <w:rPr>
          <w:bCs/>
          <w:color w:val="000000"/>
        </w:rPr>
        <w:t xml:space="preserve">рименять в своей педагогической деятельности </w:t>
      </w:r>
      <w:r w:rsidRPr="00AF7D26">
        <w:rPr>
          <w:bCs/>
          <w:color w:val="000000"/>
        </w:rPr>
        <w:t xml:space="preserve">предложенный опыт работы </w:t>
      </w:r>
      <w:r w:rsidR="00815041" w:rsidRPr="00815041">
        <w:rPr>
          <w:bCs/>
          <w:color w:val="000000"/>
        </w:rPr>
        <w:t xml:space="preserve">МБОУ СОШ </w:t>
      </w:r>
      <w:proofErr w:type="spellStart"/>
      <w:r w:rsidR="00815041" w:rsidRPr="00815041">
        <w:rPr>
          <w:bCs/>
          <w:color w:val="000000"/>
        </w:rPr>
        <w:t>с</w:t>
      </w:r>
      <w:proofErr w:type="gramStart"/>
      <w:r w:rsidR="00815041" w:rsidRPr="00815041">
        <w:rPr>
          <w:bCs/>
          <w:color w:val="000000"/>
        </w:rPr>
        <w:t>.В</w:t>
      </w:r>
      <w:proofErr w:type="gramEnd"/>
      <w:r w:rsidR="00815041" w:rsidRPr="00815041">
        <w:rPr>
          <w:bCs/>
          <w:color w:val="000000"/>
        </w:rPr>
        <w:t>ерхняя</w:t>
      </w:r>
      <w:proofErr w:type="spellEnd"/>
      <w:r w:rsidR="00815041" w:rsidRPr="00815041">
        <w:rPr>
          <w:bCs/>
          <w:color w:val="000000"/>
        </w:rPr>
        <w:t xml:space="preserve"> </w:t>
      </w:r>
      <w:proofErr w:type="spellStart"/>
      <w:r w:rsidR="00815041" w:rsidRPr="00815041">
        <w:rPr>
          <w:bCs/>
          <w:color w:val="000000"/>
        </w:rPr>
        <w:t>Матренка</w:t>
      </w:r>
      <w:proofErr w:type="spellEnd"/>
      <w:r w:rsidR="00815041">
        <w:rPr>
          <w:bCs/>
          <w:color w:val="000000"/>
        </w:rPr>
        <w:t>.</w:t>
      </w:r>
    </w:p>
    <w:p w:rsidR="000A79CD" w:rsidRPr="00EE4A02" w:rsidRDefault="000A79CD" w:rsidP="0081504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EE4A02">
        <w:rPr>
          <w:bCs/>
          <w:color w:val="000000"/>
        </w:rPr>
        <w:t xml:space="preserve">Методические материалы, приложенные к протоколу районного семинара от </w:t>
      </w:r>
      <w:r w:rsidR="00F53264">
        <w:rPr>
          <w:bCs/>
          <w:color w:val="000000"/>
        </w:rPr>
        <w:t>2</w:t>
      </w:r>
      <w:r w:rsidR="00815041">
        <w:rPr>
          <w:bCs/>
          <w:color w:val="000000"/>
        </w:rPr>
        <w:t>6</w:t>
      </w:r>
      <w:r w:rsidRPr="00EE4A02">
        <w:rPr>
          <w:bCs/>
          <w:color w:val="000000"/>
        </w:rPr>
        <w:t>.</w:t>
      </w:r>
      <w:r w:rsidR="00F53264">
        <w:rPr>
          <w:bCs/>
          <w:color w:val="000000"/>
        </w:rPr>
        <w:t>0</w:t>
      </w:r>
      <w:r w:rsidR="00815041">
        <w:rPr>
          <w:bCs/>
          <w:color w:val="000000"/>
        </w:rPr>
        <w:t>1</w:t>
      </w:r>
      <w:r w:rsidRPr="00EE4A02">
        <w:rPr>
          <w:bCs/>
          <w:color w:val="000000"/>
        </w:rPr>
        <w:t>.202</w:t>
      </w:r>
      <w:r w:rsidR="00815041">
        <w:rPr>
          <w:bCs/>
          <w:color w:val="000000"/>
        </w:rPr>
        <w:t>4</w:t>
      </w:r>
      <w:r w:rsidRPr="00EE4A02">
        <w:rPr>
          <w:bCs/>
          <w:color w:val="000000"/>
        </w:rPr>
        <w:t xml:space="preserve"> года разместить на сайте.</w:t>
      </w:r>
    </w:p>
    <w:p w:rsidR="000A79CD" w:rsidRPr="00AF7D26" w:rsidRDefault="000A79CD" w:rsidP="009723F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000000"/>
        </w:rPr>
      </w:pPr>
    </w:p>
    <w:p w:rsidR="000A79CD" w:rsidRDefault="000A79CD" w:rsidP="000A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A5" w:rsidRPr="00AF7D26" w:rsidRDefault="000A79CD" w:rsidP="0081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Секретарь____________ </w:t>
      </w:r>
      <w:r w:rsidR="00815041">
        <w:rPr>
          <w:rFonts w:ascii="Times New Roman" w:hAnsi="Times New Roman" w:cs="Times New Roman"/>
          <w:sz w:val="24"/>
          <w:szCs w:val="24"/>
        </w:rPr>
        <w:t xml:space="preserve">Бабкина Н.И.,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E4A02">
        <w:rPr>
          <w:rFonts w:ascii="Times New Roman" w:hAnsi="Times New Roman" w:cs="Times New Roman"/>
          <w:sz w:val="24"/>
          <w:szCs w:val="24"/>
        </w:rPr>
        <w:t>аместитель директора</w:t>
      </w:r>
      <w:r w:rsidR="006038B5">
        <w:rPr>
          <w:rFonts w:ascii="Times New Roman" w:hAnsi="Times New Roman" w:cs="Times New Roman"/>
          <w:sz w:val="24"/>
          <w:szCs w:val="24"/>
        </w:rPr>
        <w:t xml:space="preserve"> </w:t>
      </w:r>
      <w:r w:rsidR="00025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815041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1504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50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15041"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 w:rsidR="00815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041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</w:p>
    <w:sectPr w:rsidR="00AB04A5" w:rsidRPr="00AF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059"/>
    <w:multiLevelType w:val="hybridMultilevel"/>
    <w:tmpl w:val="14066898"/>
    <w:lvl w:ilvl="0" w:tplc="066A8516">
      <w:numFmt w:val="bullet"/>
      <w:lvlText w:val=""/>
      <w:lvlJc w:val="left"/>
      <w:pPr>
        <w:ind w:left="112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36E634C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2" w:tplc="BDAC20C0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3" w:tplc="CAF6D45A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4" w:tplc="1E7CEFD6">
      <w:numFmt w:val="bullet"/>
      <w:lvlText w:val="•"/>
      <w:lvlJc w:val="left"/>
      <w:pPr>
        <w:ind w:left="4018" w:hanging="144"/>
      </w:pPr>
      <w:rPr>
        <w:rFonts w:hint="default"/>
        <w:lang w:val="ru-RU" w:eastAsia="en-US" w:bidi="ar-SA"/>
      </w:rPr>
    </w:lvl>
    <w:lvl w:ilvl="5" w:tplc="746E0C9E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6" w:tplc="679C5506">
      <w:numFmt w:val="bullet"/>
      <w:lvlText w:val="•"/>
      <w:lvlJc w:val="left"/>
      <w:pPr>
        <w:ind w:left="5967" w:hanging="144"/>
      </w:pPr>
      <w:rPr>
        <w:rFonts w:hint="default"/>
        <w:lang w:val="ru-RU" w:eastAsia="en-US" w:bidi="ar-SA"/>
      </w:rPr>
    </w:lvl>
    <w:lvl w:ilvl="7" w:tplc="520E790E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8" w:tplc="95345028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</w:abstractNum>
  <w:abstractNum w:abstractNumId="1">
    <w:nsid w:val="4DCF3BEE"/>
    <w:multiLevelType w:val="multilevel"/>
    <w:tmpl w:val="928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22E6"/>
    <w:multiLevelType w:val="multilevel"/>
    <w:tmpl w:val="F4A6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3005A"/>
    <w:multiLevelType w:val="hybridMultilevel"/>
    <w:tmpl w:val="30DE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8A"/>
    <w:rsid w:val="00023A34"/>
    <w:rsid w:val="000252F7"/>
    <w:rsid w:val="000A79CD"/>
    <w:rsid w:val="0016533C"/>
    <w:rsid w:val="00215B08"/>
    <w:rsid w:val="002C0423"/>
    <w:rsid w:val="002D4FDA"/>
    <w:rsid w:val="00334C1E"/>
    <w:rsid w:val="003B3C1A"/>
    <w:rsid w:val="003F3D05"/>
    <w:rsid w:val="00437B37"/>
    <w:rsid w:val="005E0117"/>
    <w:rsid w:val="006038B5"/>
    <w:rsid w:val="00610A45"/>
    <w:rsid w:val="0062045B"/>
    <w:rsid w:val="006254BF"/>
    <w:rsid w:val="00723DB1"/>
    <w:rsid w:val="00746107"/>
    <w:rsid w:val="007D1978"/>
    <w:rsid w:val="007F06B9"/>
    <w:rsid w:val="007F5C63"/>
    <w:rsid w:val="00815041"/>
    <w:rsid w:val="0082457F"/>
    <w:rsid w:val="00863A86"/>
    <w:rsid w:val="008E5A0A"/>
    <w:rsid w:val="00907887"/>
    <w:rsid w:val="009125AE"/>
    <w:rsid w:val="00953CCE"/>
    <w:rsid w:val="009723FF"/>
    <w:rsid w:val="00A2717E"/>
    <w:rsid w:val="00A37D70"/>
    <w:rsid w:val="00A6176F"/>
    <w:rsid w:val="00AA2CA6"/>
    <w:rsid w:val="00AB04A5"/>
    <w:rsid w:val="00AF7D26"/>
    <w:rsid w:val="00B10155"/>
    <w:rsid w:val="00B418CA"/>
    <w:rsid w:val="00B91064"/>
    <w:rsid w:val="00BB019D"/>
    <w:rsid w:val="00CA1E01"/>
    <w:rsid w:val="00CC235C"/>
    <w:rsid w:val="00CD4BD5"/>
    <w:rsid w:val="00DA5AD6"/>
    <w:rsid w:val="00DF6DAB"/>
    <w:rsid w:val="00E44D54"/>
    <w:rsid w:val="00E63A44"/>
    <w:rsid w:val="00E91189"/>
    <w:rsid w:val="00EE03AD"/>
    <w:rsid w:val="00F53264"/>
    <w:rsid w:val="00F8432C"/>
    <w:rsid w:val="00F91650"/>
    <w:rsid w:val="00FA273B"/>
    <w:rsid w:val="00FA767B"/>
    <w:rsid w:val="00FD5F8A"/>
    <w:rsid w:val="00FE0BD3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5A0A"/>
    <w:pPr>
      <w:widowControl w:val="0"/>
      <w:autoSpaceDE w:val="0"/>
      <w:autoSpaceDN w:val="0"/>
      <w:spacing w:after="0" w:line="240" w:lineRule="auto"/>
      <w:ind w:left="112" w:right="1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5A0A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2717E"/>
    <w:pPr>
      <w:spacing w:after="0" w:line="240" w:lineRule="auto"/>
    </w:pPr>
  </w:style>
  <w:style w:type="character" w:styleId="a6">
    <w:name w:val="Strong"/>
    <w:basedOn w:val="a0"/>
    <w:qFormat/>
    <w:rsid w:val="00A2717E"/>
    <w:rPr>
      <w:b/>
      <w:bCs/>
    </w:rPr>
  </w:style>
  <w:style w:type="paragraph" w:customStyle="1" w:styleId="pright">
    <w:name w:val="pright"/>
    <w:basedOn w:val="a"/>
    <w:rsid w:val="00A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B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6038B5"/>
  </w:style>
  <w:style w:type="character" w:customStyle="1" w:styleId="markedcontent">
    <w:name w:val="markedcontent"/>
    <w:rsid w:val="006038B5"/>
  </w:style>
  <w:style w:type="paragraph" w:styleId="a9">
    <w:name w:val="Body Text"/>
    <w:basedOn w:val="a"/>
    <w:link w:val="aa"/>
    <w:uiPriority w:val="1"/>
    <w:qFormat/>
    <w:rsid w:val="002C042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C042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E5A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5A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8E5A0A"/>
    <w:pPr>
      <w:widowControl w:val="0"/>
      <w:autoSpaceDE w:val="0"/>
      <w:autoSpaceDN w:val="0"/>
      <w:spacing w:after="0" w:line="240" w:lineRule="auto"/>
      <w:ind w:left="540" w:hanging="361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E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5A0A"/>
    <w:pPr>
      <w:widowControl w:val="0"/>
      <w:autoSpaceDE w:val="0"/>
      <w:autoSpaceDN w:val="0"/>
      <w:spacing w:after="0" w:line="240" w:lineRule="auto"/>
      <w:ind w:left="112" w:right="1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5A0A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2717E"/>
    <w:pPr>
      <w:spacing w:after="0" w:line="240" w:lineRule="auto"/>
    </w:pPr>
  </w:style>
  <w:style w:type="character" w:styleId="a6">
    <w:name w:val="Strong"/>
    <w:basedOn w:val="a0"/>
    <w:qFormat/>
    <w:rsid w:val="00A2717E"/>
    <w:rPr>
      <w:b/>
      <w:bCs/>
    </w:rPr>
  </w:style>
  <w:style w:type="paragraph" w:customStyle="1" w:styleId="pright">
    <w:name w:val="pright"/>
    <w:basedOn w:val="a"/>
    <w:rsid w:val="00A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B9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6038B5"/>
  </w:style>
  <w:style w:type="character" w:customStyle="1" w:styleId="markedcontent">
    <w:name w:val="markedcontent"/>
    <w:rsid w:val="006038B5"/>
  </w:style>
  <w:style w:type="paragraph" w:styleId="a9">
    <w:name w:val="Body Text"/>
    <w:basedOn w:val="a"/>
    <w:link w:val="aa"/>
    <w:uiPriority w:val="1"/>
    <w:qFormat/>
    <w:rsid w:val="002C042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C042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E5A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5A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1"/>
    <w:qFormat/>
    <w:rsid w:val="008E5A0A"/>
    <w:pPr>
      <w:widowControl w:val="0"/>
      <w:autoSpaceDE w:val="0"/>
      <w:autoSpaceDN w:val="0"/>
      <w:spacing w:after="0" w:line="240" w:lineRule="auto"/>
      <w:ind w:left="540" w:hanging="361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E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2022-12-28T14:14:00Z</cp:lastPrinted>
  <dcterms:created xsi:type="dcterms:W3CDTF">2022-12-28T11:53:00Z</dcterms:created>
  <dcterms:modified xsi:type="dcterms:W3CDTF">2024-02-07T17:28:00Z</dcterms:modified>
</cp:coreProperties>
</file>