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A" w:rsidRPr="0076428A" w:rsidRDefault="0076428A" w:rsidP="00764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2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 работы районного методического объединения</w:t>
      </w:r>
    </w:p>
    <w:p w:rsidR="0076428A" w:rsidRPr="0076428A" w:rsidRDefault="0076428A" w:rsidP="00764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642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76428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информатики</w:t>
      </w:r>
    </w:p>
    <w:p w:rsidR="0076428A" w:rsidRPr="0076428A" w:rsidRDefault="0076428A" w:rsidP="007642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42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апрель</w:t>
      </w:r>
      <w:r w:rsidRPr="007642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2019 год.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13"/>
        <w:gridCol w:w="5199"/>
        <w:gridCol w:w="1843"/>
        <w:gridCol w:w="2835"/>
      </w:tblGrid>
      <w:tr w:rsidR="0076428A" w:rsidTr="0076428A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proofErr w:type="spellEnd"/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proofErr w:type="spellEnd"/>
          </w:p>
        </w:tc>
      </w:tr>
      <w:tr w:rsidR="0076428A" w:rsidTr="0076428A">
        <w:trPr>
          <w:trHeight w:val="311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76428A" w:rsidRPr="0076428A" w:rsidRDefault="0076428A">
            <w:pPr>
              <w:ind w:left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val="ru-RU"/>
              </w:rPr>
            </w:pPr>
            <w:r w:rsidRPr="0076428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Актуальные вопросы преподавания информатики в 2019 году</w:t>
            </w:r>
          </w:p>
        </w:tc>
      </w:tr>
      <w:tr w:rsidR="0076428A" w:rsidTr="0076428A">
        <w:trPr>
          <w:trHeight w:val="699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76428A" w:rsidRPr="0076428A" w:rsidRDefault="0076428A" w:rsidP="00D833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Открытый урок</w:t>
            </w:r>
            <w:r w:rsidRPr="007642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«Современный урок информатики в соответствии с требованиями Ф</w:t>
            </w:r>
            <w:bookmarkStart w:id="0" w:name="_GoBack"/>
            <w:bookmarkEnd w:id="0"/>
            <w:r w:rsidRPr="007642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ГОС»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76428A" w:rsidRP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15 апреля</w:t>
            </w:r>
          </w:p>
          <w:p w:rsidR="0076428A" w:rsidRP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2019 года</w:t>
            </w:r>
          </w:p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76428A" w:rsidRPr="0076428A" w:rsidRDefault="0076428A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п. Добринка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hideMark/>
          </w:tcPr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Соболев С.Н.,                       </w:t>
            </w: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СОШ № 2                     п. Добринка</w:t>
            </w:r>
          </w:p>
        </w:tc>
      </w:tr>
      <w:tr w:rsidR="0076428A" w:rsidTr="0076428A">
        <w:trPr>
          <w:trHeight w:val="157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Pr="0076428A" w:rsidRDefault="0076428A" w:rsidP="00D833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2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 w:rsidRPr="00764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«Приемы организации проверки домашнего задания на уроках».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Данковцева</w:t>
            </w:r>
            <w:proofErr w:type="spellEnd"/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О.В., </w:t>
            </w:r>
          </w:p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«Лицей № 1»      п. Добринка</w:t>
            </w:r>
          </w:p>
        </w:tc>
      </w:tr>
      <w:tr w:rsidR="0076428A" w:rsidTr="0076428A">
        <w:trPr>
          <w:trHeight w:val="699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Default="0076428A" w:rsidP="00D833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642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«Роль ИКТ в развитии жизненных компетенций обучающихся с ОВЗ»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Гуров А.С</w:t>
            </w: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.,</w:t>
            </w:r>
          </w:p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МБОУ СШ с. Пушкино</w:t>
            </w:r>
          </w:p>
        </w:tc>
      </w:tr>
      <w:tr w:rsidR="0076428A" w:rsidTr="0076428A">
        <w:trPr>
          <w:trHeight w:val="699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Default="0076428A" w:rsidP="007642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Практикум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6428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2A41B3">
              <w:fldChar w:fldCharType="begin"/>
            </w:r>
            <w:r w:rsidR="002A41B3" w:rsidRPr="002A41B3">
              <w:rPr>
                <w:lang w:val="ru-RU"/>
              </w:rPr>
              <w:instrText xml:space="preserve"> </w:instrText>
            </w:r>
            <w:r w:rsidR="002A41B3">
              <w:instrText>HYPERLINK</w:instrText>
            </w:r>
            <w:r w:rsidR="002A41B3" w:rsidRPr="002A41B3">
              <w:rPr>
                <w:lang w:val="ru-RU"/>
              </w:rPr>
              <w:instrText xml:space="preserve"> "</w:instrText>
            </w:r>
            <w:r w:rsidR="002A41B3">
              <w:instrText>http</w:instrText>
            </w:r>
            <w:r w:rsidR="002A41B3" w:rsidRPr="002A41B3">
              <w:rPr>
                <w:lang w:val="ru-RU"/>
              </w:rPr>
              <w:instrText>://</w:instrText>
            </w:r>
            <w:r w:rsidR="002A41B3">
              <w:instrText>wiki</w:instrText>
            </w:r>
            <w:r w:rsidR="002A41B3" w:rsidRPr="002A41B3">
              <w:rPr>
                <w:lang w:val="ru-RU"/>
              </w:rPr>
              <w:instrText>.</w:instrText>
            </w:r>
            <w:r w:rsidR="002A41B3">
              <w:instrText>iro</w:instrText>
            </w:r>
            <w:r w:rsidR="002A41B3" w:rsidRPr="002A41B3">
              <w:rPr>
                <w:lang w:val="ru-RU"/>
              </w:rPr>
              <w:instrText>23.</w:instrText>
            </w:r>
            <w:r w:rsidR="002A41B3">
              <w:instrText>info</w:instrText>
            </w:r>
            <w:r w:rsidR="002A41B3" w:rsidRPr="002A41B3">
              <w:rPr>
                <w:lang w:val="ru-RU"/>
              </w:rPr>
              <w:instrText>/</w:instrText>
            </w:r>
            <w:r w:rsidR="002A41B3">
              <w:instrText>images</w:instrText>
            </w:r>
            <w:r w:rsidR="002A41B3" w:rsidRPr="002A41B3">
              <w:rPr>
                <w:lang w:val="ru-RU"/>
              </w:rPr>
              <w:instrText>/</w:instrText>
            </w:r>
            <w:r w:rsidR="002A41B3">
              <w:instrText>a</w:instrText>
            </w:r>
            <w:r w:rsidR="002A41B3" w:rsidRPr="002A41B3">
              <w:rPr>
                <w:lang w:val="ru-RU"/>
              </w:rPr>
              <w:instrText>/</w:instrText>
            </w:r>
            <w:r w:rsidR="002A41B3">
              <w:instrText>a</w:instrText>
            </w:r>
            <w:r w:rsidR="002A41B3" w:rsidRPr="002A41B3">
              <w:rPr>
                <w:lang w:val="ru-RU"/>
              </w:rPr>
              <w:instrText>2/</w:instrText>
            </w:r>
            <w:r w:rsidR="002A41B3">
              <w:instrText>Metod</w:instrText>
            </w:r>
            <w:r w:rsidR="002A41B3" w:rsidRPr="002A41B3">
              <w:rPr>
                <w:lang w:val="ru-RU"/>
              </w:rPr>
              <w:instrText>_</w:instrText>
            </w:r>
            <w:r w:rsidR="002A41B3">
              <w:instrText>kalacvnikova</w:instrText>
            </w:r>
            <w:r w:rsidR="002A41B3" w:rsidRPr="002A41B3">
              <w:rPr>
                <w:lang w:val="ru-RU"/>
              </w:rPr>
              <w:instrText>.</w:instrText>
            </w:r>
            <w:r w:rsidR="002A41B3">
              <w:instrText>pdf</w:instrText>
            </w:r>
            <w:r w:rsidR="002A41B3" w:rsidRPr="002A41B3">
              <w:rPr>
                <w:lang w:val="ru-RU"/>
              </w:rPr>
              <w:instrText>" \</w:instrText>
            </w:r>
            <w:r w:rsidR="002A41B3">
              <w:instrText>o</w:instrText>
            </w:r>
            <w:r w:rsidR="002A41B3" w:rsidRPr="002A41B3">
              <w:rPr>
                <w:lang w:val="ru-RU"/>
              </w:rPr>
              <w:instrText xml:space="preserve"> "</w:instrText>
            </w:r>
            <w:r w:rsidR="002A41B3">
              <w:instrText>Metod</w:instrText>
            </w:r>
            <w:r w:rsidR="002A41B3" w:rsidRPr="002A41B3">
              <w:rPr>
                <w:lang w:val="ru-RU"/>
              </w:rPr>
              <w:instrText xml:space="preserve"> </w:instrText>
            </w:r>
            <w:r w:rsidR="002A41B3">
              <w:instrText>kalacvnikova</w:instrText>
            </w:r>
            <w:r w:rsidR="002A41B3" w:rsidRPr="002A41B3">
              <w:rPr>
                <w:lang w:val="ru-RU"/>
              </w:rPr>
              <w:instrText>.</w:instrText>
            </w:r>
            <w:r w:rsidR="002A41B3">
              <w:instrText>pdf</w:instrText>
            </w:r>
            <w:r w:rsidR="002A41B3" w:rsidRPr="002A41B3">
              <w:rPr>
                <w:lang w:val="ru-RU"/>
              </w:rPr>
              <w:instrText xml:space="preserve">" </w:instrText>
            </w:r>
            <w:r w:rsidR="002A41B3">
              <w:fldChar w:fldCharType="separate"/>
            </w:r>
            <w:r w:rsidRPr="0076428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Методика подготовки </w:t>
            </w:r>
            <w:proofErr w:type="gramStart"/>
            <w:r w:rsidRPr="0076428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обучающихся</w:t>
            </w:r>
            <w:proofErr w:type="gramEnd"/>
            <w:r w:rsidRPr="0076428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к ОГЭ на основе УМК </w:t>
            </w:r>
            <w:proofErr w:type="spellStart"/>
            <w:r w:rsidRPr="0076428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Босовой</w:t>
            </w:r>
            <w:proofErr w:type="spellEnd"/>
            <w:r w:rsidRPr="0076428A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Л.Л.</w:t>
            </w:r>
            <w:r w:rsidR="002A41B3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fldChar w:fldCharType="end"/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Default="0076428A" w:rsidP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урк</w:t>
            </w:r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ва С.Н.</w:t>
            </w:r>
          </w:p>
          <w:p w:rsidR="0076428A" w:rsidRPr="0076428A" w:rsidRDefault="0076428A" w:rsidP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МБОУ СОШ с. Дубовое</w:t>
            </w:r>
          </w:p>
        </w:tc>
      </w:tr>
      <w:tr w:rsidR="0076428A" w:rsidTr="0076428A">
        <w:trPr>
          <w:trHeight w:val="433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Default="0076428A" w:rsidP="007642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Мониторинговые исследования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уровня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результатов обучения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Н.М., </w:t>
            </w:r>
          </w:p>
          <w:p w:rsid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методист</w:t>
            </w:r>
            <w:proofErr w:type="spellEnd"/>
          </w:p>
        </w:tc>
      </w:tr>
      <w:tr w:rsidR="0076428A" w:rsidTr="002A41B3">
        <w:trPr>
          <w:trHeight w:val="569"/>
        </w:trPr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hideMark/>
          </w:tcPr>
          <w:p w:rsidR="0076428A" w:rsidRDefault="0076428A" w:rsidP="00D833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Педагогическая мастерская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: обмен методическими находками</w:t>
            </w:r>
          </w:p>
        </w:tc>
        <w:tc>
          <w:tcPr>
            <w:tcW w:w="0" w:type="auto"/>
            <w:vMerge/>
            <w:tcBorders>
              <w:top w:val="single" w:sz="18" w:space="0" w:color="C0504D" w:themeColor="accent2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76428A" w:rsidRPr="0076428A" w:rsidRDefault="007642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12" w:space="0" w:color="C0504D" w:themeColor="accent2"/>
              <w:right w:val="single" w:sz="18" w:space="0" w:color="C0504D" w:themeColor="accent2"/>
            </w:tcBorders>
            <w:hideMark/>
          </w:tcPr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Данковцева</w:t>
            </w:r>
            <w:proofErr w:type="spellEnd"/>
            <w:r w:rsidRPr="0076428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О.В</w:t>
            </w: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.,</w:t>
            </w:r>
          </w:p>
          <w:p w:rsidR="0076428A" w:rsidRP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7642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МБОУ «Лицей № 1» </w:t>
            </w:r>
          </w:p>
          <w:p w:rsidR="0076428A" w:rsidRDefault="0076428A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Добринка</w:t>
            </w:r>
            <w:proofErr w:type="spellEnd"/>
          </w:p>
        </w:tc>
      </w:tr>
    </w:tbl>
    <w:p w:rsidR="0076428A" w:rsidRDefault="0076428A" w:rsidP="0076428A"/>
    <w:p w:rsidR="0076428A" w:rsidRDefault="0076428A" w:rsidP="0076428A"/>
    <w:p w:rsidR="0076428A" w:rsidRDefault="0076428A" w:rsidP="0076428A"/>
    <w:p w:rsidR="0076428A" w:rsidRDefault="0076428A"/>
    <w:sectPr w:rsidR="0076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132"/>
    <w:multiLevelType w:val="hybridMultilevel"/>
    <w:tmpl w:val="3EC45676"/>
    <w:lvl w:ilvl="0" w:tplc="871EF96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4D73"/>
    <w:multiLevelType w:val="multilevel"/>
    <w:tmpl w:val="E144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A"/>
    <w:rsid w:val="002A41B3"/>
    <w:rsid w:val="0042730A"/>
    <w:rsid w:val="0076428A"/>
    <w:rsid w:val="009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A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76428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4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8A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76428A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2019-03-18T18:02:00Z</dcterms:created>
  <dcterms:modified xsi:type="dcterms:W3CDTF">2019-03-18T18:13:00Z</dcterms:modified>
</cp:coreProperties>
</file>