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F3" w:rsidRDefault="00490AF3" w:rsidP="00490A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План работы</w:t>
      </w:r>
    </w:p>
    <w:p w:rsidR="00490AF3" w:rsidRPr="00765075" w:rsidRDefault="00490AF3" w:rsidP="00490AF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районного методического объединения учителей </w:t>
      </w:r>
      <w:r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  <w:t>математики</w:t>
      </w:r>
      <w:r w:rsidR="00765075"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  <w:t xml:space="preserve"> </w:t>
      </w:r>
      <w:proofErr w:type="spellStart"/>
      <w:r w:rsidR="00765075" w:rsidRPr="00765075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>Добринского</w:t>
      </w:r>
      <w:proofErr w:type="spellEnd"/>
      <w:r w:rsidR="00765075" w:rsidRPr="00765075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 xml:space="preserve"> муниципального района</w:t>
      </w:r>
      <w:r w:rsidRPr="00765075">
        <w:rPr>
          <w:rFonts w:ascii="Arial" w:eastAsia="Times New Roman" w:hAnsi="Arial" w:cs="Arial"/>
          <w:b/>
          <w:bCs/>
          <w:i/>
          <w:color w:val="C00000"/>
          <w:sz w:val="28"/>
          <w:szCs w:val="28"/>
        </w:rPr>
        <w:t xml:space="preserve">  </w:t>
      </w:r>
    </w:p>
    <w:p w:rsidR="00947598" w:rsidRDefault="00490AF3" w:rsidP="009475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на 20</w:t>
      </w:r>
      <w:r w:rsidR="00B86E9D">
        <w:rPr>
          <w:rFonts w:ascii="Arial" w:eastAsia="Times New Roman" w:hAnsi="Arial" w:cs="Arial"/>
          <w:b/>
          <w:bCs/>
          <w:color w:val="C00000"/>
          <w:sz w:val="28"/>
          <w:szCs w:val="28"/>
        </w:rPr>
        <w:t>20</w:t>
      </w:r>
      <w:r w:rsidR="00947598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– 202</w:t>
      </w:r>
      <w:r w:rsidR="00B86E9D">
        <w:rPr>
          <w:rFonts w:ascii="Arial" w:eastAsia="Times New Roman" w:hAnsi="Arial" w:cs="Arial"/>
          <w:b/>
          <w:bCs/>
          <w:color w:val="C00000"/>
          <w:sz w:val="28"/>
          <w:szCs w:val="28"/>
        </w:rPr>
        <w:t>1</w:t>
      </w:r>
      <w:r w:rsidR="00947598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учебный год</w:t>
      </w:r>
    </w:p>
    <w:p w:rsidR="00490AF3" w:rsidRPr="007D5DF6" w:rsidRDefault="00490AF3" w:rsidP="00947598">
      <w:pPr>
        <w:spacing w:after="0" w:line="240" w:lineRule="auto"/>
        <w:jc w:val="center"/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</w:pPr>
      <w:r w:rsidRPr="007D5DF6"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  <w:t>Методическая тема объединения</w:t>
      </w:r>
    </w:p>
    <w:p w:rsidR="00490AF3" w:rsidRDefault="00490AF3" w:rsidP="00490AF3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FF"/>
          <w:sz w:val="28"/>
          <w:szCs w:val="28"/>
        </w:rPr>
      </w:pPr>
      <w:r w:rsidRPr="00D84AD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«</w:t>
      </w:r>
      <w:r>
        <w:rPr>
          <w:rFonts w:ascii="Times New Roman CYR" w:eastAsia="Calibri" w:hAnsi="Times New Roman CYR" w:cs="Times New Roman CYR"/>
          <w:b/>
          <w:color w:val="0000FF"/>
          <w:sz w:val="28"/>
          <w:szCs w:val="28"/>
        </w:rPr>
        <w:t>Совершенствование профессиональных компетенций педа</w:t>
      </w:r>
      <w:r w:rsidR="00B86E9D">
        <w:rPr>
          <w:rFonts w:ascii="Times New Roman CYR" w:eastAsia="Calibri" w:hAnsi="Times New Roman CYR" w:cs="Times New Roman CYR"/>
          <w:b/>
          <w:color w:val="0000FF"/>
          <w:sz w:val="28"/>
          <w:szCs w:val="28"/>
        </w:rPr>
        <w:t>гога в условиях реализации ФГОС</w:t>
      </w:r>
      <w:r>
        <w:rPr>
          <w:rFonts w:ascii="Times New Roman CYR" w:eastAsia="Calibri" w:hAnsi="Times New Roman CYR" w:cs="Times New Roman CYR"/>
          <w:b/>
          <w:color w:val="0000FF"/>
          <w:sz w:val="28"/>
          <w:szCs w:val="28"/>
        </w:rPr>
        <w:t>»</w:t>
      </w:r>
    </w:p>
    <w:p w:rsidR="00B0008F" w:rsidRDefault="00B0008F" w:rsidP="00490AF3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0000FF"/>
          <w:sz w:val="28"/>
          <w:szCs w:val="28"/>
        </w:rPr>
      </w:pPr>
    </w:p>
    <w:p w:rsidR="00765075" w:rsidRPr="00765075" w:rsidRDefault="00B0008F" w:rsidP="00B00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3C5A02">
        <w:rPr>
          <w:rFonts w:ascii="Times New Roman CYR" w:hAnsi="Times New Roman CYR" w:cs="Times New Roman CYR"/>
          <w:b/>
          <w:bCs/>
          <w:sz w:val="24"/>
          <w:szCs w:val="24"/>
        </w:rPr>
        <w:t>Руководитель РМО</w:t>
      </w:r>
      <w:r w:rsidRPr="003C5A02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Киньшина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О.А.</w:t>
      </w:r>
      <w:r w:rsidRPr="003C5A02">
        <w:rPr>
          <w:rFonts w:ascii="Times New Roman CYR" w:hAnsi="Times New Roman CYR" w:cs="Times New Roman CYR"/>
          <w:bCs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bCs/>
          <w:sz w:val="24"/>
          <w:szCs w:val="24"/>
        </w:rPr>
        <w:t>заместитель директора по учебно-воспитательной работе МБОУ «Лицей № 1» п. Добринка.</w:t>
      </w:r>
    </w:p>
    <w:p w:rsidR="00B86E9D" w:rsidRPr="00B86E9D" w:rsidRDefault="00490AF3" w:rsidP="00B86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Цель работы методического объединения: </w:t>
      </w:r>
      <w:r w:rsidR="00B86E9D" w:rsidRPr="00B86E9D">
        <w:rPr>
          <w:rFonts w:ascii="Times New Roman" w:hAnsi="Times New Roman" w:cs="Times New Roman"/>
          <w:sz w:val="24"/>
          <w:szCs w:val="24"/>
        </w:rPr>
        <w:t xml:space="preserve">Развитие профессиональных компетентностей педагогов с целью повышения качества образования. </w:t>
      </w:r>
    </w:p>
    <w:p w:rsidR="00490AF3" w:rsidRDefault="00490AF3" w:rsidP="00B86E9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783075">
        <w:rPr>
          <w:rFonts w:ascii="Times New Roman" w:hAnsi="Times New Roman"/>
          <w:b/>
          <w:bCs/>
          <w:iCs/>
          <w:color w:val="000000" w:themeColor="text1"/>
          <w:sz w:val="24"/>
        </w:rPr>
        <w:t>Задачи:</w:t>
      </w:r>
    </w:p>
    <w:p w:rsidR="00490AF3" w:rsidRPr="00B86E9D" w:rsidRDefault="00490AF3" w:rsidP="00490AF3">
      <w:pPr>
        <w:pStyle w:val="2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Повышение  качества математического образования (совершенствование системы подготовки </w:t>
      </w:r>
      <w:r>
        <w:rPr>
          <w:rFonts w:ascii="Times New Roman" w:eastAsia="Calibri" w:hAnsi="Times New Roman"/>
          <w:color w:val="000000" w:themeColor="text1"/>
          <w:sz w:val="24"/>
        </w:rPr>
        <w:t>об</w:t>
      </w:r>
      <w:r w:rsidRPr="00783075">
        <w:rPr>
          <w:rFonts w:ascii="Times New Roman" w:eastAsia="Calibri" w:hAnsi="Times New Roman"/>
          <w:color w:val="000000" w:themeColor="text1"/>
          <w:sz w:val="24"/>
        </w:rPr>
        <w:t>уча</w:t>
      </w:r>
      <w:r>
        <w:rPr>
          <w:rFonts w:ascii="Times New Roman" w:eastAsia="Calibri" w:hAnsi="Times New Roman"/>
          <w:color w:val="000000" w:themeColor="text1"/>
          <w:sz w:val="24"/>
        </w:rPr>
        <w:t>ю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щихся к итоговой аттестации, формирование внутренней оценки качества </w:t>
      </w:r>
      <w:proofErr w:type="spellStart"/>
      <w:r w:rsidRPr="00783075">
        <w:rPr>
          <w:rFonts w:ascii="Times New Roman" w:eastAsia="Calibri" w:hAnsi="Times New Roman"/>
          <w:color w:val="000000" w:themeColor="text1"/>
          <w:sz w:val="24"/>
        </w:rPr>
        <w:t>обученности</w:t>
      </w:r>
      <w:proofErr w:type="spellEnd"/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учащихся, анализ контрольных работ, </w:t>
      </w:r>
      <w:r>
        <w:rPr>
          <w:rFonts w:ascii="Times New Roman" w:eastAsia="Calibri" w:hAnsi="Times New Roman"/>
          <w:color w:val="000000" w:themeColor="text1"/>
          <w:sz w:val="24"/>
        </w:rPr>
        <w:t>диагностических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работ ОГЭ и ЕГЭ) в соответствии с положени</w:t>
      </w:r>
      <w:r>
        <w:rPr>
          <w:rFonts w:ascii="Times New Roman" w:eastAsia="Calibri" w:hAnsi="Times New Roman"/>
          <w:color w:val="000000" w:themeColor="text1"/>
          <w:sz w:val="24"/>
        </w:rPr>
        <w:t>ями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Концепции развития математического образования в РФ.</w:t>
      </w:r>
    </w:p>
    <w:p w:rsidR="00B86E9D" w:rsidRPr="00B86E9D" w:rsidRDefault="00B86E9D" w:rsidP="00B86E9D">
      <w:pPr>
        <w:numPr>
          <w:ilvl w:val="0"/>
          <w:numId w:val="15"/>
        </w:numPr>
        <w:tabs>
          <w:tab w:val="left" w:pos="-851"/>
          <w:tab w:val="left" w:pos="-284"/>
        </w:tabs>
        <w:spacing w:after="0" w:line="240" w:lineRule="auto"/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B86E9D">
        <w:rPr>
          <w:rFonts w:ascii="Times New Roman" w:hAnsi="Times New Roman" w:cs="Times New Roman"/>
          <w:iCs/>
          <w:sz w:val="24"/>
          <w:szCs w:val="24"/>
        </w:rPr>
        <w:t>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B86E9D" w:rsidRPr="00B86E9D" w:rsidRDefault="00B86E9D" w:rsidP="00B86E9D">
      <w:pPr>
        <w:numPr>
          <w:ilvl w:val="0"/>
          <w:numId w:val="15"/>
        </w:numPr>
        <w:tabs>
          <w:tab w:val="left" w:pos="-851"/>
          <w:tab w:val="left" w:pos="-284"/>
        </w:tabs>
        <w:spacing w:after="0" w:line="240" w:lineRule="auto"/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6E9D">
        <w:rPr>
          <w:rFonts w:ascii="Times New Roman" w:hAnsi="Times New Roman" w:cs="Times New Roman"/>
          <w:sz w:val="24"/>
          <w:szCs w:val="24"/>
        </w:rPr>
        <w:t xml:space="preserve">истематическое, всестороннее изучение и анализ педагогической деятельности учителей района на основе диагностики; </w:t>
      </w:r>
    </w:p>
    <w:p w:rsidR="00B86E9D" w:rsidRPr="00B86E9D" w:rsidRDefault="00B86E9D" w:rsidP="00B86E9D">
      <w:pPr>
        <w:numPr>
          <w:ilvl w:val="0"/>
          <w:numId w:val="15"/>
        </w:numPr>
        <w:tabs>
          <w:tab w:val="left" w:pos="-851"/>
          <w:tab w:val="left" w:pos="-284"/>
        </w:tabs>
        <w:spacing w:after="0" w:line="240" w:lineRule="auto"/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B86E9D">
        <w:rPr>
          <w:rFonts w:ascii="Times New Roman" w:hAnsi="Times New Roman" w:cs="Times New Roman"/>
          <w:iCs/>
          <w:sz w:val="24"/>
          <w:szCs w:val="24"/>
        </w:rPr>
        <w:t>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B86E9D" w:rsidRPr="00B86E9D" w:rsidRDefault="00B86E9D" w:rsidP="00B86E9D">
      <w:pPr>
        <w:numPr>
          <w:ilvl w:val="0"/>
          <w:numId w:val="15"/>
        </w:numPr>
        <w:tabs>
          <w:tab w:val="left" w:pos="-851"/>
          <w:tab w:val="left" w:pos="-28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B86E9D">
        <w:rPr>
          <w:rFonts w:ascii="Times New Roman" w:hAnsi="Times New Roman" w:cs="Times New Roman"/>
          <w:iCs/>
          <w:sz w:val="24"/>
          <w:szCs w:val="24"/>
        </w:rPr>
        <w:t xml:space="preserve">рганизация системной подготовки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</w:t>
      </w:r>
      <w:r w:rsidRPr="00B86E9D">
        <w:rPr>
          <w:rFonts w:ascii="Times New Roman" w:hAnsi="Times New Roman" w:cs="Times New Roman"/>
          <w:iCs/>
          <w:sz w:val="24"/>
          <w:szCs w:val="24"/>
        </w:rPr>
        <w:t>уча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B86E9D">
        <w:rPr>
          <w:rFonts w:ascii="Times New Roman" w:hAnsi="Times New Roman" w:cs="Times New Roman"/>
          <w:iCs/>
          <w:sz w:val="24"/>
          <w:szCs w:val="24"/>
        </w:rPr>
        <w:t>щихся</w:t>
      </w:r>
      <w:proofErr w:type="gramEnd"/>
      <w:r w:rsidRPr="00B86E9D">
        <w:rPr>
          <w:rFonts w:ascii="Times New Roman" w:hAnsi="Times New Roman" w:cs="Times New Roman"/>
          <w:iCs/>
          <w:sz w:val="24"/>
          <w:szCs w:val="24"/>
        </w:rPr>
        <w:t xml:space="preserve"> к государственной итоговой аттестации;</w:t>
      </w:r>
    </w:p>
    <w:p w:rsidR="00B86E9D" w:rsidRPr="00B86E9D" w:rsidRDefault="00B86E9D" w:rsidP="00B86E9D">
      <w:pPr>
        <w:numPr>
          <w:ilvl w:val="0"/>
          <w:numId w:val="15"/>
        </w:numPr>
        <w:tabs>
          <w:tab w:val="left" w:pos="-851"/>
          <w:tab w:val="left" w:pos="-284"/>
        </w:tabs>
        <w:spacing w:after="0" w:line="240" w:lineRule="auto"/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6E9D">
        <w:rPr>
          <w:rFonts w:ascii="Times New Roman" w:hAnsi="Times New Roman" w:cs="Times New Roman"/>
          <w:iCs/>
          <w:sz w:val="24"/>
          <w:szCs w:val="24"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</w:r>
    </w:p>
    <w:p w:rsidR="00490AF3" w:rsidRPr="00B86E9D" w:rsidRDefault="00490AF3" w:rsidP="00B86E9D">
      <w:pPr>
        <w:pStyle w:val="2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color w:val="000000" w:themeColor="text1"/>
          <w:sz w:val="24"/>
        </w:rPr>
        <w:t xml:space="preserve">Овладение  технологиями работы с интерактивным  оборудованием и активизация его использования в </w:t>
      </w:r>
      <w:r>
        <w:rPr>
          <w:rFonts w:ascii="Times New Roman" w:eastAsia="Calibri" w:hAnsi="Times New Roman"/>
          <w:color w:val="000000" w:themeColor="text1"/>
          <w:sz w:val="24"/>
        </w:rPr>
        <w:t>образовательной деятельности</w:t>
      </w:r>
      <w:r w:rsidRPr="000F270E">
        <w:rPr>
          <w:rFonts w:ascii="Times New Roman" w:eastAsia="Calibri" w:hAnsi="Times New Roman"/>
          <w:color w:val="000000" w:themeColor="text1"/>
          <w:sz w:val="24"/>
        </w:rPr>
        <w:t>.</w:t>
      </w:r>
    </w:p>
    <w:p w:rsidR="00490AF3" w:rsidRPr="000F270E" w:rsidRDefault="00490AF3" w:rsidP="00490AF3">
      <w:pPr>
        <w:pStyle w:val="2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Совершенствование технологии и методики работы с одаренными детьми.</w:t>
      </w:r>
    </w:p>
    <w:p w:rsidR="00490AF3" w:rsidRDefault="00490AF3" w:rsidP="00490AF3">
      <w:pPr>
        <w:pStyle w:val="2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490AF3" w:rsidRPr="00D36555" w:rsidRDefault="00490AF3" w:rsidP="00490AF3">
      <w:pPr>
        <w:pStyle w:val="22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Совершенствование материально-техническо</w:t>
      </w:r>
      <w:r>
        <w:rPr>
          <w:rFonts w:ascii="Times New Roman" w:eastAsia="Calibri" w:hAnsi="Times New Roman"/>
          <w:bCs/>
          <w:color w:val="000000" w:themeColor="text1"/>
          <w:sz w:val="24"/>
        </w:rPr>
        <w:t xml:space="preserve">й базы преподавания математики </w:t>
      </w: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в  соответствии с требованиями к оснащению образовательно</w:t>
      </w:r>
      <w:r>
        <w:rPr>
          <w:rFonts w:ascii="Times New Roman" w:eastAsia="Calibri" w:hAnsi="Times New Roman"/>
          <w:bCs/>
          <w:color w:val="000000" w:themeColor="text1"/>
          <w:sz w:val="24"/>
        </w:rPr>
        <w:t>й</w:t>
      </w:r>
      <w:r w:rsidR="00B86E9D">
        <w:rPr>
          <w:rFonts w:ascii="Times New Roman" w:eastAsia="Calibri" w:hAnsi="Times New Roman"/>
          <w:bCs/>
          <w:color w:val="000000" w:themeColor="text1"/>
          <w:sz w:val="24"/>
        </w:rPr>
        <w:t xml:space="preserve"> </w:t>
      </w:r>
      <w:r w:rsidRPr="00D36555">
        <w:rPr>
          <w:rFonts w:ascii="Times New Roman" w:eastAsia="Calibri" w:hAnsi="Times New Roman"/>
          <w:bCs/>
          <w:sz w:val="24"/>
        </w:rPr>
        <w:t>деятельности ФГОС ООО</w:t>
      </w:r>
      <w:r>
        <w:rPr>
          <w:rFonts w:ascii="Times New Roman" w:eastAsia="Calibri" w:hAnsi="Times New Roman"/>
          <w:bCs/>
          <w:sz w:val="24"/>
        </w:rPr>
        <w:t xml:space="preserve"> и ФГОС СОО</w:t>
      </w:r>
      <w:r w:rsidRPr="00D36555">
        <w:rPr>
          <w:rFonts w:ascii="Times New Roman" w:eastAsia="Calibri" w:hAnsi="Times New Roman"/>
          <w:bCs/>
          <w:sz w:val="24"/>
        </w:rPr>
        <w:t>.</w:t>
      </w:r>
    </w:p>
    <w:p w:rsidR="00490AF3" w:rsidRDefault="00490AF3" w:rsidP="00490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075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90AF3" w:rsidRPr="00340240" w:rsidRDefault="00490AF3" w:rsidP="00490AF3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Повышение методического уровня учителей математики.</w:t>
      </w:r>
    </w:p>
    <w:p w:rsidR="00490AF3" w:rsidRPr="00340240" w:rsidRDefault="00490AF3" w:rsidP="00490AF3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Повышение успеваемости и качества знаний по предмету.</w:t>
      </w:r>
    </w:p>
    <w:p w:rsidR="00490AF3" w:rsidRPr="00340240" w:rsidRDefault="00490AF3" w:rsidP="00490AF3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Организация индивидуальных занятий с одаренными детьми, привлечение их к участию в научно-практических конференциях.</w:t>
      </w:r>
    </w:p>
    <w:p w:rsidR="00490AF3" w:rsidRPr="003965CF" w:rsidRDefault="00490AF3" w:rsidP="00490AF3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Обобщение и </w:t>
      </w:r>
      <w:r w:rsidRP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распространение опыта работы учителей математики</w:t>
      </w:r>
      <w:r w:rsidR="003965CF" w:rsidRP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через организацию мастер-классов и открытых уроков на основе </w:t>
      </w:r>
      <w:proofErr w:type="spellStart"/>
      <w:r w:rsidR="003965CF" w:rsidRP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системно-деятельностного</w:t>
      </w:r>
      <w:proofErr w:type="spellEnd"/>
      <w:r w:rsidR="003965CF" w:rsidRP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подхода</w:t>
      </w:r>
      <w:r w:rsidRP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965CF" w:rsidRDefault="00490AF3" w:rsidP="003965C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Организация внеклассной работы </w:t>
      </w:r>
      <w:r w:rsid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 </w:t>
      </w:r>
      <w:proofErr w:type="spellStart"/>
      <w:r w:rsid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предмету.</w:t>
      </w:r>
      <w:proofErr w:type="spellEnd"/>
    </w:p>
    <w:p w:rsidR="00FB6A87" w:rsidRPr="006E18CB" w:rsidRDefault="003965CF" w:rsidP="006E18CB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</w:t>
      </w:r>
      <w:r w:rsidR="00FB6A87" w:rsidRP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рганизация, проведение </w:t>
      </w:r>
      <w:r w:rsidRP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 анализ  школьного этапа В</w:t>
      </w:r>
      <w:r w:rsidR="0076507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сероссийской олимпиады школьников</w:t>
      </w:r>
      <w:r w:rsidRP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 математике</w:t>
      </w:r>
      <w:r w:rsidR="00FB6A87" w:rsidRPr="003965C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90AF3" w:rsidRDefault="00490AF3" w:rsidP="00490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24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деятельности </w:t>
      </w:r>
      <w:r w:rsidR="00B86E9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40240">
        <w:rPr>
          <w:rFonts w:ascii="Times New Roman" w:eastAsia="Times New Roman" w:hAnsi="Times New Roman" w:cs="Times New Roman"/>
          <w:b/>
          <w:sz w:val="24"/>
          <w:szCs w:val="24"/>
        </w:rPr>
        <w:t>МО:</w:t>
      </w:r>
    </w:p>
    <w:p w:rsidR="00490AF3" w:rsidRPr="00340240" w:rsidRDefault="00490AF3" w:rsidP="00490AF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решение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профессиональных проблем (тем, разделов, методики преподавания)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учителей на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основе организация методической помощи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90AF3" w:rsidRPr="00340240" w:rsidRDefault="00490AF3" w:rsidP="00490AF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беспе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чение действенного </w:t>
      </w:r>
      <w:proofErr w:type="gramStart"/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контроля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качеством знаний обучающихся, за уровнем освоения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содержани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обязательного минимума образования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математике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получение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объективной сравнительной картины качества образовательной деятельности </w:t>
      </w:r>
      <w:proofErr w:type="spellStart"/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муниципального района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90AF3" w:rsidRPr="00340240" w:rsidRDefault="00490AF3" w:rsidP="00490AF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оррекция методических приемов и форм организации деятельности обучающихся, используемых учителе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 для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повыш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ения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качества знаний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90AF3" w:rsidRPr="00340240" w:rsidRDefault="00490AF3" w:rsidP="00490AF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повышение качества деятельности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предметных кружков, факультативов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других форм внеклассной работы по предмету;</w:t>
      </w:r>
    </w:p>
    <w:p w:rsidR="00490AF3" w:rsidRPr="00340240" w:rsidRDefault="00490AF3" w:rsidP="00490AF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разработка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программ исследовательской деятельности,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сценариев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научно-практических конференций, интеллектуальных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марафонов, творческих конкурсов;</w:t>
      </w:r>
    </w:p>
    <w:p w:rsidR="00490AF3" w:rsidRPr="00340240" w:rsidRDefault="00490AF3" w:rsidP="00490AF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азработка программ подготовки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об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ю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щихся к олимпиадам различного уровня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82B98" w:rsidRPr="00765075" w:rsidRDefault="00490AF3" w:rsidP="00765075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оздание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районной методической </w:t>
      </w:r>
      <w:r w:rsidRPr="0034024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«копилки» передового опыта педагогов.</w:t>
      </w:r>
    </w:p>
    <w:p w:rsidR="00765075" w:rsidRPr="00765075" w:rsidRDefault="00765075" w:rsidP="00765075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</w:p>
    <w:tbl>
      <w:tblPr>
        <w:tblStyle w:val="ab"/>
        <w:tblW w:w="10774" w:type="dxa"/>
        <w:tblInd w:w="-601" w:type="dxa"/>
        <w:tblLook w:val="04A0"/>
      </w:tblPr>
      <w:tblGrid>
        <w:gridCol w:w="600"/>
        <w:gridCol w:w="14"/>
        <w:gridCol w:w="5867"/>
        <w:gridCol w:w="1920"/>
        <w:gridCol w:w="2373"/>
      </w:tblGrid>
      <w:tr w:rsidR="005911F8" w:rsidRPr="00783075" w:rsidTr="00765075">
        <w:tc>
          <w:tcPr>
            <w:tcW w:w="614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№ п.п.</w:t>
            </w:r>
          </w:p>
        </w:tc>
        <w:tc>
          <w:tcPr>
            <w:tcW w:w="5867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семинара</w:t>
            </w: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/ </w:t>
            </w: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1920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237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490AF3" w:rsidRPr="00783075" w:rsidRDefault="00490AF3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Исполнители</w:t>
            </w:r>
          </w:p>
        </w:tc>
      </w:tr>
      <w:tr w:rsidR="00024436" w:rsidRPr="00783075" w:rsidTr="003337B8">
        <w:trPr>
          <w:trHeight w:val="303"/>
        </w:trPr>
        <w:tc>
          <w:tcPr>
            <w:tcW w:w="10774" w:type="dxa"/>
            <w:gridSpan w:val="5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976129" w:rsidRPr="00976129" w:rsidRDefault="00976129" w:rsidP="0097612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ЗАСЕДАНИЕ № 1</w:t>
            </w:r>
          </w:p>
          <w:p w:rsidR="00024436" w:rsidRPr="00024436" w:rsidRDefault="00976129" w:rsidP="00765075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«</w:t>
            </w:r>
            <w:r w:rsidR="00024436" w:rsidRPr="0002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Организация </w:t>
            </w:r>
            <w:r w:rsidR="00024436" w:rsidRPr="006E18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обучения математике </w:t>
            </w:r>
            <w:r w:rsidR="006E18CB" w:rsidRPr="006E18C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6E18CB" w:rsidRPr="006E18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в</w:t>
            </w:r>
            <w:proofErr w:type="spellEnd"/>
            <w:r w:rsidR="006E18CB" w:rsidRPr="006E18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учреждениях образования района в </w:t>
            </w:r>
            <w:r w:rsidR="006E18CB" w:rsidRPr="006E18C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>2019-2020</w:t>
            </w:r>
            <w:r w:rsidR="006E18CB" w:rsidRPr="006E18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учебном году </w:t>
            </w:r>
            <w:r w:rsidR="00024436" w:rsidRPr="006E18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в соответствии с требованиями ФГОС</w:t>
            </w:r>
            <w:r w:rsidR="006E18CB" w:rsidRPr="006E18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: проблемы и пути</w:t>
            </w:r>
            <w:r w:rsidR="006E18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 решения</w:t>
            </w:r>
            <w:r w:rsidR="007650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»</w:t>
            </w:r>
            <w:r w:rsidR="00024436" w:rsidRPr="0002443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911F8" w:rsidRPr="00783075" w:rsidTr="00765075">
        <w:trPr>
          <w:trHeight w:val="4529"/>
        </w:trPr>
        <w:tc>
          <w:tcPr>
            <w:tcW w:w="0" w:type="auto"/>
            <w:gridSpan w:val="2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7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31538F" w:rsidRPr="0031538F" w:rsidRDefault="005911F8" w:rsidP="0031538F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1538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Анализ работы</w:t>
            </w:r>
            <w:r w:rsidRPr="003153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РМО учителей математики за 201</w:t>
            </w:r>
            <w:r w:rsidR="006E18CB" w:rsidRPr="003153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9</w:t>
            </w:r>
            <w:r w:rsidRPr="003153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- 20</w:t>
            </w:r>
            <w:r w:rsidR="006E18CB" w:rsidRPr="003153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  <w:r w:rsidRPr="003153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учебный год</w:t>
            </w:r>
            <w:r w:rsidR="00B86E9D" w:rsidRPr="003153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r w:rsidR="00B86E9D"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E18CB"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1538F" w:rsidRPr="0031538F" w:rsidRDefault="0031538F" w:rsidP="0031538F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1538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Анализ состояния преподавания и  качества знаний  обучающихся по результатам ЕГЭ в образовательном пространстве/</w:t>
            </w:r>
          </w:p>
          <w:p w:rsidR="0031538F" w:rsidRPr="0031538F" w:rsidRDefault="0031538F" w:rsidP="0031538F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1538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Проблемы подготовки </w:t>
            </w:r>
            <w:proofErr w:type="gramStart"/>
            <w:r w:rsidRPr="0031538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1538F">
              <w:rPr>
                <w:color w:val="auto"/>
                <w:sz w:val="24"/>
                <w:szCs w:val="24"/>
                <w:lang w:val="ru-RU"/>
              </w:rPr>
              <w:t xml:space="preserve"> к </w:t>
            </w:r>
            <w:r w:rsidRPr="0031538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государственной итоговой аттестации.</w:t>
            </w:r>
          </w:p>
          <w:p w:rsidR="00B86E9D" w:rsidRPr="0031538F" w:rsidRDefault="00B86E9D" w:rsidP="006E18CB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Планирование работы </w:t>
            </w:r>
            <w:r w:rsidR="006E18CB"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РМО  на </w:t>
            </w:r>
            <w:r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20</w:t>
            </w:r>
            <w:r w:rsidR="006E18CB"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20/2021  учебный</w:t>
            </w:r>
            <w:r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год.</w:t>
            </w:r>
          </w:p>
          <w:p w:rsidR="00FB6A87" w:rsidRPr="0031538F" w:rsidRDefault="0031538F" w:rsidP="006E18CB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Утверждение состав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="00FB6A87"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E18CB"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предметных комиссий по проверке олимпиадных работ обучающихся школьного и муниципального этапов </w:t>
            </w:r>
            <w:proofErr w:type="spellStart"/>
            <w:r w:rsidR="006E18CB"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ВсОШ</w:t>
            </w:r>
            <w:proofErr w:type="spellEnd"/>
            <w:r w:rsidR="006E18CB"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муниципальной олимпиады «</w:t>
            </w:r>
            <w:proofErr w:type="spellStart"/>
            <w:r w:rsidR="006E18CB"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Знайка</w:t>
            </w:r>
            <w:proofErr w:type="spellEnd"/>
            <w:r w:rsidR="006E18CB" w:rsidRPr="0031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». </w:t>
            </w:r>
          </w:p>
          <w:p w:rsidR="00FB6A87" w:rsidRPr="006E18CB" w:rsidRDefault="00FB6A87" w:rsidP="006E18CB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Утверждение</w:t>
            </w:r>
            <w:proofErr w:type="spellEnd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графика</w:t>
            </w:r>
            <w:proofErr w:type="spellEnd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работы</w:t>
            </w:r>
            <w:proofErr w:type="spellEnd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</w:t>
            </w:r>
            <w:r w:rsidR="006E18CB"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ой</w:t>
            </w:r>
            <w:proofErr w:type="spellEnd"/>
            <w:r w:rsidR="006E18CB"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предметно-методическ</w:t>
            </w:r>
            <w:r w:rsidR="006E18CB"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ой</w:t>
            </w:r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комисси</w:t>
            </w:r>
            <w:r w:rsidR="006E18CB"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разработке заданий школьного этапа всероссийской олимпиады школьников по математике </w:t>
            </w:r>
          </w:p>
          <w:p w:rsidR="00FB6A87" w:rsidRPr="006E18CB" w:rsidRDefault="006E18CB" w:rsidP="006E18CB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Формирование </w:t>
            </w:r>
            <w:proofErr w:type="gramStart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обновлённого  банка</w:t>
            </w:r>
            <w:proofErr w:type="gramEnd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данных учителей математики </w:t>
            </w:r>
            <w:proofErr w:type="spellStart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Добринского</w:t>
            </w:r>
            <w:proofErr w:type="spellEnd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района. </w:t>
            </w:r>
            <w:r w:rsidR="00FB6A87"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911F8" w:rsidRPr="006E18CB" w:rsidRDefault="00FB6A87" w:rsidP="006E18CB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преподаванию </w:t>
            </w:r>
            <w:proofErr w:type="gramStart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математики  в</w:t>
            </w:r>
            <w:proofErr w:type="gramEnd"/>
            <w:r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условиях обновления образовани</w:t>
            </w:r>
            <w:r w:rsidR="006E18CB" w:rsidRPr="006E1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6E18CB" w:rsidRPr="006E18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5911F8" w:rsidRPr="00947598" w:rsidRDefault="005911F8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Август             20</w:t>
            </w:r>
            <w:r w:rsidR="0076507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20</w:t>
            </w:r>
            <w:r w:rsidRPr="0094759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года </w:t>
            </w:r>
          </w:p>
          <w:p w:rsidR="005911F8" w:rsidRPr="00947598" w:rsidRDefault="005911F8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  <w:p w:rsidR="005911F8" w:rsidRPr="00783075" w:rsidRDefault="005911F8" w:rsidP="00490AF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МБОУ «Лицей № 1»  п. Добринка</w:t>
            </w:r>
          </w:p>
        </w:tc>
        <w:tc>
          <w:tcPr>
            <w:tcW w:w="237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  <w:hideMark/>
          </w:tcPr>
          <w:p w:rsidR="005911F8" w:rsidRDefault="005911F8" w:rsidP="009D3E1B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Киньшина</w:t>
            </w:r>
            <w:proofErr w:type="spellEnd"/>
            <w:r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 О.А., </w:t>
            </w:r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руководитель МО</w:t>
            </w:r>
            <w:r w:rsidR="006E18C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.</w:t>
            </w:r>
          </w:p>
          <w:p w:rsidR="006E18CB" w:rsidRPr="00947598" w:rsidRDefault="009D3E1B" w:rsidP="009D3E1B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 Н.М. -методист</w:t>
            </w:r>
          </w:p>
        </w:tc>
      </w:tr>
      <w:tr w:rsidR="005911F8" w:rsidRPr="00783075" w:rsidTr="00765075">
        <w:trPr>
          <w:trHeight w:val="474"/>
        </w:trPr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911F8" w:rsidRPr="00552B14" w:rsidRDefault="005911F8" w:rsidP="009D3E1B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552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Педагогическая мастерская</w:t>
            </w:r>
            <w:r w:rsidRPr="0055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B86E9D" w:rsidRPr="00B86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Эффективные методы и приёмы решения практико-ориентированных задач и задач с </w:t>
            </w:r>
            <w:proofErr w:type="spellStart"/>
            <w:r w:rsidR="00B86E9D" w:rsidRPr="00B86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межпредметным</w:t>
            </w:r>
            <w:proofErr w:type="spellEnd"/>
            <w:r w:rsidR="00B86E9D" w:rsidRPr="00B86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содержанием на разных </w:t>
            </w:r>
            <w:r w:rsidR="009D3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6E9D" w:rsidRPr="00B86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уровнях обучения</w:t>
            </w:r>
            <w:r w:rsidR="009D3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55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911F8" w:rsidRPr="00947598" w:rsidRDefault="009D3E1B" w:rsidP="00490AF3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Плотникова Л.Ю.</w:t>
            </w:r>
          </w:p>
          <w:p w:rsidR="005911F8" w:rsidRPr="00947598" w:rsidRDefault="005911F8" w:rsidP="00490AF3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МБОУ «Лицей № 1» </w:t>
            </w:r>
          </w:p>
          <w:p w:rsidR="005911F8" w:rsidRPr="00947598" w:rsidRDefault="005911F8" w:rsidP="00490AF3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п. Добринка</w:t>
            </w:r>
          </w:p>
        </w:tc>
      </w:tr>
      <w:tr w:rsidR="005911F8" w:rsidRPr="00783075" w:rsidTr="00765075"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911F8" w:rsidRPr="00FB6A87" w:rsidRDefault="005911F8" w:rsidP="009D3E1B">
            <w:p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2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 - класс</w:t>
            </w:r>
            <w:r w:rsidRPr="00552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B86E9D" w:rsidRPr="00B86E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читательской и математической грамотности учащихся в процессе решения практико-ориентированных задач и зад</w:t>
            </w:r>
            <w:r w:rsidR="00FB6A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ач с </w:t>
            </w:r>
            <w:proofErr w:type="spellStart"/>
            <w:r w:rsidR="00FB6A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межпредметным</w:t>
            </w:r>
            <w:proofErr w:type="spellEnd"/>
            <w:r w:rsidR="00FB6A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содержанием</w:t>
            </w:r>
            <w:r w:rsidRPr="00FB6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911F8" w:rsidRPr="00947598" w:rsidRDefault="009D3E1B" w:rsidP="009D3E1B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Титова Н.А.</w:t>
            </w:r>
            <w:r w:rsidR="005911F8"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.- </w:t>
            </w:r>
            <w:r w:rsidR="005911F8"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МБОУ </w:t>
            </w:r>
            <w:r w:rsidR="008514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О</w:t>
            </w:r>
            <w:r w:rsidR="008514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№ 2 п. Добринка</w:t>
            </w:r>
          </w:p>
        </w:tc>
      </w:tr>
      <w:tr w:rsidR="005911F8" w:rsidRPr="00783075" w:rsidTr="00765075"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911F8" w:rsidRPr="00552B14" w:rsidRDefault="005911F8" w:rsidP="00552B14">
            <w:pPr>
              <w:pStyle w:val="2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Презентация опыта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B86E9D" w:rsidRPr="00B86E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Учёт </w:t>
            </w:r>
            <w:proofErr w:type="spellStart"/>
            <w:r w:rsidR="00B86E9D" w:rsidRPr="00B86E9D">
              <w:rPr>
                <w:rFonts w:ascii="Times New Roman" w:hAnsi="Times New Roman"/>
                <w:sz w:val="24"/>
                <w:szCs w:val="24"/>
                <w:lang w:val="ru-RU"/>
              </w:rPr>
              <w:t>внутрипредметных</w:t>
            </w:r>
            <w:proofErr w:type="spellEnd"/>
            <w:r w:rsidR="00B86E9D" w:rsidRPr="00B86E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133B9A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="00133B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связей, интеграция</w:t>
            </w:r>
            <w:r w:rsidR="00B86E9D" w:rsidRPr="00B86E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знаний различных естественных наук при изучении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552B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911F8" w:rsidRPr="00783075" w:rsidRDefault="005911F8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911F8" w:rsidRPr="00947598" w:rsidRDefault="00133B9A" w:rsidP="006336B5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 w:rsidRPr="00133B9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Власова Н.Д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. </w:t>
            </w:r>
            <w:r w:rsidR="005911F8"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МБОУ «Гимназия им. И.М. Макаренкова» с. </w:t>
            </w:r>
            <w:proofErr w:type="spellStart"/>
            <w:r w:rsidR="005911F8"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Ольговка</w:t>
            </w:r>
            <w:proofErr w:type="spellEnd"/>
          </w:p>
        </w:tc>
      </w:tr>
      <w:tr w:rsidR="005911F8" w:rsidRPr="00783075" w:rsidTr="00765075"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911F8" w:rsidRPr="006336B5" w:rsidRDefault="005911F8" w:rsidP="00490AF3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911F8" w:rsidRPr="00783075" w:rsidRDefault="005911F8" w:rsidP="00490AF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2B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</w:t>
            </w:r>
            <w:r w:rsidRPr="0078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компетенции учителей математики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5911F8" w:rsidRPr="004F1ABD" w:rsidRDefault="005911F8" w:rsidP="00490AF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911F8" w:rsidRPr="00947598" w:rsidRDefault="005911F8" w:rsidP="006336B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proofErr w:type="spellStart"/>
            <w:r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Коткова</w:t>
            </w:r>
            <w:proofErr w:type="spellEnd"/>
            <w:r w:rsidRPr="0094759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 Н.М.,</w:t>
            </w:r>
          </w:p>
          <w:p w:rsidR="005911F8" w:rsidRPr="00947598" w:rsidRDefault="005911F8" w:rsidP="006336B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r w:rsidRPr="0094759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методист   </w:t>
            </w:r>
          </w:p>
        </w:tc>
      </w:tr>
      <w:tr w:rsidR="00024436" w:rsidRPr="00783075" w:rsidTr="003337B8">
        <w:trPr>
          <w:trHeight w:val="143"/>
        </w:trPr>
        <w:tc>
          <w:tcPr>
            <w:tcW w:w="10774" w:type="dxa"/>
            <w:gridSpan w:val="5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976129" w:rsidRPr="00976129" w:rsidRDefault="00976129" w:rsidP="0097612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lastRenderedPageBreak/>
              <w:t>ЗАСЕДАНИЕ № 2</w:t>
            </w:r>
          </w:p>
          <w:p w:rsidR="00024436" w:rsidRPr="00552B14" w:rsidRDefault="00976129" w:rsidP="00947598">
            <w:pPr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«</w:t>
            </w:r>
            <w:r w:rsidR="00FB6A87" w:rsidRPr="00133B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Современные подходы к контрольно-оценочной деятельности учителя и учащихся на уроках математики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»</w:t>
            </w:r>
          </w:p>
        </w:tc>
      </w:tr>
      <w:tr w:rsidR="005D6703" w:rsidRPr="00783075" w:rsidTr="00765075">
        <w:trPr>
          <w:trHeight w:val="99"/>
        </w:trPr>
        <w:tc>
          <w:tcPr>
            <w:tcW w:w="0" w:type="auto"/>
            <w:gridSpan w:val="2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7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D7267A" w:rsidRDefault="005D6703" w:rsidP="00D7267A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677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Открыты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й </w:t>
            </w:r>
            <w:r w:rsidRPr="007C677C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урок</w:t>
            </w:r>
            <w:r w:rsidR="00133B9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«</w:t>
            </w:r>
            <w:r w:rsidR="00FB6A87" w:rsidRPr="00FB6A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33B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ценка работы </w:t>
            </w:r>
            <w:proofErr w:type="gramStart"/>
            <w:r w:rsidR="00133B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133B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индивидуальным образовательным  маршрутам на уроке математики</w:t>
            </w:r>
            <w:r w:rsidR="00FB6A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726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5D6703" w:rsidRPr="00947598" w:rsidRDefault="005D6703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Декабрь </w:t>
            </w:r>
          </w:p>
          <w:p w:rsidR="005D6703" w:rsidRPr="00947598" w:rsidRDefault="005D6703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</w:t>
            </w:r>
            <w:r w:rsidR="00765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</w:t>
            </w:r>
            <w:r w:rsidRPr="0094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 года</w:t>
            </w:r>
          </w:p>
          <w:p w:rsidR="005D6703" w:rsidRPr="00947598" w:rsidRDefault="005D6703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5D6703" w:rsidRPr="00ED4869" w:rsidRDefault="005D6703" w:rsidP="00133B9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94759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МБОУ </w:t>
            </w:r>
            <w:r w:rsidR="00133B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СОШ № 2</w:t>
            </w:r>
            <w:r w:rsidRPr="0094759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 п. Добринка</w:t>
            </w:r>
          </w:p>
        </w:tc>
        <w:tc>
          <w:tcPr>
            <w:tcW w:w="237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D6703" w:rsidRPr="00024436" w:rsidRDefault="00133B9A" w:rsidP="00D7267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="00D7267A"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Титова Н.А., </w:t>
            </w:r>
            <w:proofErr w:type="spellStart"/>
            <w:r w:rsidR="00D7267A"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ru-RU"/>
              </w:rPr>
              <w:t>Годовикова</w:t>
            </w:r>
            <w:proofErr w:type="spellEnd"/>
            <w:r w:rsidR="00D7267A"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 Н.В. </w:t>
            </w:r>
            <w:r w:rsidR="005D6703" w:rsidRPr="00024436">
              <w:rPr>
                <w:rFonts w:ascii="Times New Roman" w:eastAsia="Calibri" w:hAnsi="Times New Roman" w:cs="Times New Roman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="005D6703"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МБОУ </w:t>
            </w:r>
            <w:r w:rsidR="00D7267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СОШ  № 2 </w:t>
            </w:r>
            <w:r w:rsidR="005D6703"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 Добринка</w:t>
            </w:r>
          </w:p>
        </w:tc>
      </w:tr>
      <w:tr w:rsidR="005D6703" w:rsidRPr="00783075" w:rsidTr="00765075">
        <w:trPr>
          <w:trHeight w:val="597"/>
        </w:trPr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ED4869" w:rsidRDefault="005D6703" w:rsidP="00947598">
            <w:pPr>
              <w:pStyle w:val="21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48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FB6A87" w:rsidRPr="00FB6A87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организации контрольно-оценочной и рефлексивной деятельности на уроке математики</w:t>
            </w:r>
          </w:p>
          <w:p w:rsidR="005D6703" w:rsidRPr="00ED4869" w:rsidRDefault="005D6703" w:rsidP="00947598">
            <w:pPr>
              <w:pStyle w:val="2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947598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8E1959" w:rsidRDefault="005D6703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  <w:t>Курьянова З.Н.,</w:t>
            </w:r>
          </w:p>
          <w:p w:rsidR="005D6703" w:rsidRPr="00024436" w:rsidRDefault="005D6703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МБОУ «Лицей № 1»  п. Добринка;</w:t>
            </w:r>
          </w:p>
        </w:tc>
      </w:tr>
      <w:tr w:rsidR="005D6703" w:rsidRPr="00783075" w:rsidTr="00765075">
        <w:trPr>
          <w:trHeight w:val="597"/>
        </w:trPr>
        <w:tc>
          <w:tcPr>
            <w:tcW w:w="0" w:type="auto"/>
            <w:gridSpan w:val="2"/>
            <w:vMerge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490AF3" w:rsidRDefault="005D6703" w:rsidP="00490AF3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ED4869" w:rsidRDefault="005D6703" w:rsidP="008E1959">
            <w:pPr>
              <w:pStyle w:val="21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67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Мастер – класс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="00FB6A87" w:rsidRPr="008E1959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предметных результатов средствами исследовательской деятельности обучающихся</w:t>
            </w:r>
            <w:r w:rsidRPr="008E195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D7224B" w:rsidRDefault="005D6703" w:rsidP="00947598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024436" w:rsidRDefault="008E1959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  <w:t>Сергеева З.И.</w:t>
            </w:r>
            <w:r w:rsidR="005D6703" w:rsidRPr="0002443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  <w:t xml:space="preserve">., </w:t>
            </w:r>
          </w:p>
          <w:p w:rsidR="005D6703" w:rsidRPr="00024436" w:rsidRDefault="005D6703" w:rsidP="008E1959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МБОУ </w:t>
            </w:r>
            <w:r w:rsidR="008E195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СОШ № 2</w:t>
            </w: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  п. Добринка</w:t>
            </w:r>
          </w:p>
        </w:tc>
      </w:tr>
      <w:tr w:rsidR="005D6703" w:rsidRPr="00783075" w:rsidTr="00765075">
        <w:trPr>
          <w:trHeight w:val="477"/>
        </w:trPr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8E1959" w:rsidRDefault="005D6703" w:rsidP="008E1959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Педагогическая мастерская</w:t>
            </w:r>
            <w:r w:rsidRPr="00ED4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«</w:t>
            </w:r>
            <w:r w:rsidR="00FB6A87" w:rsidRPr="00FB6A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Поурочный и тематический контроль: подготовка, составление заданий, оценивание</w:t>
            </w:r>
            <w:r w:rsidR="008E19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947598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5D6703" w:rsidRPr="00024436" w:rsidRDefault="005D6703" w:rsidP="008514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  <w:t xml:space="preserve">Гайсина Т.Д., МБОУ </w:t>
            </w:r>
            <w:r w:rsidRPr="0002443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«Гимназия им. И.М. Мака</w:t>
            </w:r>
            <w:r w:rsidR="00947598" w:rsidRPr="0002443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ре</w:t>
            </w:r>
            <w:r w:rsidRPr="0002443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нкова»</w:t>
            </w:r>
            <w:r w:rsidR="008E1959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  <w:r w:rsidRPr="0002443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с. </w:t>
            </w:r>
            <w:proofErr w:type="spellStart"/>
            <w:r w:rsidRPr="00024436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Ольговка</w:t>
            </w:r>
            <w:proofErr w:type="spellEnd"/>
          </w:p>
        </w:tc>
      </w:tr>
      <w:tr w:rsidR="005D6703" w:rsidRPr="00783075" w:rsidTr="00765075">
        <w:trPr>
          <w:trHeight w:val="495"/>
        </w:trPr>
        <w:tc>
          <w:tcPr>
            <w:tcW w:w="0" w:type="auto"/>
            <w:gridSpan w:val="2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490AF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D6703" w:rsidRPr="00ED4869" w:rsidRDefault="008E1959" w:rsidP="008E195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Информирование членов МО о курсовой подготовке</w:t>
            </w:r>
            <w:r w:rsidR="0085147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D6703" w:rsidRPr="00783075" w:rsidRDefault="005D6703" w:rsidP="00947598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D6703" w:rsidRPr="00024436" w:rsidRDefault="00453606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 Курсанты.</w:t>
            </w:r>
          </w:p>
        </w:tc>
      </w:tr>
      <w:tr w:rsidR="00024436" w:rsidRPr="006336B5" w:rsidTr="003337B8">
        <w:trPr>
          <w:trHeight w:val="31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976129" w:rsidRPr="00976129" w:rsidRDefault="00976129" w:rsidP="0097612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ЗАСЕДАНИЕ № 3</w:t>
            </w:r>
          </w:p>
          <w:p w:rsidR="00024436" w:rsidRPr="00453606" w:rsidRDefault="00B86E9D" w:rsidP="00976129">
            <w:pPr>
              <w:pStyle w:val="a3"/>
              <w:spacing w:before="0" w:beforeAutospacing="0" w:after="0" w:afterAutospacing="0"/>
              <w:ind w:left="0"/>
              <w:jc w:val="center"/>
              <w:rPr>
                <w:b/>
                <w:bCs/>
                <w:color w:val="FF0000"/>
                <w:lang w:val="ru-RU"/>
              </w:rPr>
            </w:pPr>
            <w:r w:rsidRPr="00453606">
              <w:rPr>
                <w:rFonts w:eastAsia="Times New Roman"/>
                <w:b/>
                <w:color w:val="FF0000"/>
                <w:lang w:val="ru-RU"/>
              </w:rPr>
              <w:t xml:space="preserve">Эффективные методы и приёмы решения практико-ориентированных задач и задач с </w:t>
            </w:r>
            <w:proofErr w:type="spellStart"/>
            <w:r w:rsidRPr="00453606">
              <w:rPr>
                <w:rFonts w:eastAsia="Times New Roman"/>
                <w:b/>
                <w:color w:val="FF0000"/>
                <w:lang w:val="ru-RU"/>
              </w:rPr>
              <w:t>межпредметным</w:t>
            </w:r>
            <w:proofErr w:type="spellEnd"/>
            <w:r w:rsidRPr="00453606">
              <w:rPr>
                <w:rFonts w:eastAsia="Times New Roman"/>
                <w:b/>
                <w:color w:val="FF0000"/>
                <w:lang w:val="ru-RU"/>
              </w:rPr>
              <w:t xml:space="preserve"> содержанием на разных </w:t>
            </w:r>
            <w:r w:rsidR="00453606">
              <w:rPr>
                <w:rFonts w:eastAsia="Times New Roman"/>
                <w:b/>
                <w:color w:val="FF0000"/>
                <w:lang w:val="ru-RU"/>
              </w:rPr>
              <w:t xml:space="preserve"> </w:t>
            </w:r>
            <w:r w:rsidRPr="00453606">
              <w:rPr>
                <w:rFonts w:eastAsia="Times New Roman"/>
                <w:b/>
                <w:color w:val="FF0000"/>
                <w:lang w:val="ru-RU"/>
              </w:rPr>
              <w:t xml:space="preserve"> уровнях обучения</w:t>
            </w:r>
          </w:p>
        </w:tc>
      </w:tr>
      <w:tr w:rsidR="00765075" w:rsidRPr="00474CCF" w:rsidTr="00FC6DE1">
        <w:trPr>
          <w:trHeight w:val="70"/>
        </w:trPr>
        <w:tc>
          <w:tcPr>
            <w:tcW w:w="600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765075" w:rsidRPr="00474CCF" w:rsidRDefault="00765075" w:rsidP="00024436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81" w:type="dxa"/>
            <w:gridSpan w:val="2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765075" w:rsidRPr="00947598" w:rsidRDefault="00765075" w:rsidP="00976129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CC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Открыты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е</w:t>
            </w:r>
            <w:r w:rsidRPr="00474CC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урок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7612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«М</w:t>
            </w:r>
            <w:r w:rsidRPr="00453606">
              <w:rPr>
                <w:b/>
                <w:color w:val="FF0000"/>
                <w:lang w:val="ru-RU"/>
              </w:rPr>
              <w:t xml:space="preserve">етоды и приёмы решения практико-ориентированных задач и задач с </w:t>
            </w:r>
            <w:proofErr w:type="spellStart"/>
            <w:r w:rsidRPr="00453606">
              <w:rPr>
                <w:b/>
                <w:color w:val="FF0000"/>
                <w:lang w:val="ru-RU"/>
              </w:rPr>
              <w:t>межпредметным</w:t>
            </w:r>
            <w:proofErr w:type="spellEnd"/>
            <w:r w:rsidRPr="00453606">
              <w:rPr>
                <w:b/>
                <w:color w:val="FF0000"/>
                <w:lang w:val="ru-RU"/>
              </w:rPr>
              <w:t xml:space="preserve"> содержанием</w:t>
            </w:r>
            <w:r>
              <w:rPr>
                <w:b/>
                <w:color w:val="FF0000"/>
                <w:lang w:val="ru-RU"/>
              </w:rPr>
              <w:t>»</w:t>
            </w:r>
          </w:p>
        </w:tc>
        <w:tc>
          <w:tcPr>
            <w:tcW w:w="1920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765075" w:rsidRPr="00024436" w:rsidRDefault="00765075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Март </w:t>
            </w:r>
            <w:bookmarkStart w:id="0" w:name="_GoBack"/>
            <w:bookmarkEnd w:id="0"/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21</w:t>
            </w:r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 года</w:t>
            </w:r>
          </w:p>
          <w:p w:rsidR="00765075" w:rsidRPr="00024436" w:rsidRDefault="00765075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</w:p>
          <w:p w:rsidR="00765075" w:rsidRPr="00024436" w:rsidRDefault="00765075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«Лицей № 1»</w:t>
            </w:r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</w:p>
          <w:p w:rsidR="00765075" w:rsidRPr="00474CCF" w:rsidRDefault="00765075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п. Добринка</w:t>
            </w:r>
          </w:p>
        </w:tc>
        <w:tc>
          <w:tcPr>
            <w:tcW w:w="237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765075" w:rsidRDefault="00765075" w:rsidP="00453606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>Курьянова З.Н.,</w:t>
            </w:r>
          </w:p>
          <w:p w:rsidR="00765075" w:rsidRDefault="00765075" w:rsidP="00453606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97612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Гаращук</w:t>
            </w:r>
            <w:proofErr w:type="spellEnd"/>
            <w:r w:rsidRPr="0097612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 Л.П.</w:t>
            </w: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765075" w:rsidRPr="00976129" w:rsidRDefault="00765075" w:rsidP="00453606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МБОУ «Лицей № 1»  п. Добринка;</w:t>
            </w:r>
          </w:p>
        </w:tc>
      </w:tr>
      <w:tr w:rsidR="00765075" w:rsidRPr="00474CCF" w:rsidTr="00FC6DE1">
        <w:trPr>
          <w:trHeight w:val="70"/>
        </w:trPr>
        <w:tc>
          <w:tcPr>
            <w:tcW w:w="60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65075" w:rsidRPr="00474CCF" w:rsidRDefault="00765075" w:rsidP="00024436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765075" w:rsidRPr="00FB6A87" w:rsidRDefault="00765075" w:rsidP="00024436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4C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Открытое внеклассное мероприятие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FB6A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работы с одарёнными </w:t>
            </w:r>
            <w:r w:rsidRPr="00841FA6">
              <w:rPr>
                <w:rFonts w:ascii="Times New Roman" w:hAnsi="Times New Roman"/>
                <w:sz w:val="24"/>
                <w:szCs w:val="24"/>
              </w:rPr>
              <w:t> </w:t>
            </w:r>
            <w:r w:rsidRPr="00FB6A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детьми путём </w:t>
            </w:r>
            <w:r w:rsidRPr="00841FA6">
              <w:rPr>
                <w:rFonts w:ascii="Times New Roman" w:hAnsi="Times New Roman"/>
                <w:sz w:val="24"/>
                <w:szCs w:val="24"/>
              </w:rPr>
              <w:t> </w:t>
            </w:r>
            <w:r w:rsidRPr="00FB6A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привлечения их к </w:t>
            </w:r>
            <w:r w:rsidRPr="00841FA6">
              <w:rPr>
                <w:rFonts w:ascii="Times New Roman" w:hAnsi="Times New Roman"/>
                <w:sz w:val="24"/>
                <w:szCs w:val="24"/>
              </w:rPr>
              <w:t> </w:t>
            </w:r>
            <w:r w:rsidRPr="00FB6A87">
              <w:rPr>
                <w:rFonts w:ascii="Times New Roman" w:hAnsi="Times New Roman"/>
                <w:sz w:val="24"/>
                <w:szCs w:val="24"/>
                <w:lang w:val="ru-RU"/>
              </w:rPr>
              <w:t>активной проектной и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65075" w:rsidRPr="00474CCF" w:rsidRDefault="00765075" w:rsidP="00947598">
            <w:pPr>
              <w:pStyle w:val="2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765075" w:rsidRPr="00024436" w:rsidRDefault="00765075" w:rsidP="00947598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>Мищик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 xml:space="preserve"> Т.Н..,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МБОУ «Лицей № 1»  п. Добринка;</w:t>
            </w:r>
          </w:p>
        </w:tc>
      </w:tr>
      <w:tr w:rsidR="00765075" w:rsidRPr="00B07EA9" w:rsidTr="00FC6DE1">
        <w:trPr>
          <w:trHeight w:val="70"/>
        </w:trPr>
        <w:tc>
          <w:tcPr>
            <w:tcW w:w="60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65075" w:rsidRPr="00B07EA9" w:rsidRDefault="00765075" w:rsidP="00024436">
            <w:pPr>
              <w:pStyle w:val="21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765075" w:rsidRPr="005C0216" w:rsidRDefault="00765075" w:rsidP="00976129">
            <w:pPr>
              <w:pStyle w:val="2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E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5C0216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педагогические технологии: технология активного обучения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65075" w:rsidRPr="00B07EA9" w:rsidRDefault="00765075" w:rsidP="00947598">
            <w:pPr>
              <w:pStyle w:val="2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765075" w:rsidRPr="00024436" w:rsidRDefault="00765075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  <w:p w:rsidR="00765075" w:rsidRPr="00024436" w:rsidRDefault="00765075" w:rsidP="00947598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МБОУ «Лицей № 1»  п. Добринка</w:t>
            </w:r>
          </w:p>
        </w:tc>
      </w:tr>
      <w:tr w:rsidR="00765075" w:rsidRPr="00474CCF" w:rsidTr="00FC6DE1">
        <w:trPr>
          <w:trHeight w:val="837"/>
        </w:trPr>
        <w:tc>
          <w:tcPr>
            <w:tcW w:w="60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65075" w:rsidRPr="00024436" w:rsidRDefault="00765075" w:rsidP="0002443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765075" w:rsidRPr="00976129" w:rsidRDefault="00765075" w:rsidP="0002443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7612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Обмен опытом</w:t>
            </w:r>
            <w:r w:rsidRPr="00976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6129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976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Цифровая образовательная среда: новые компетенции педагога и  качество организации дистанционного обучения</w:t>
            </w:r>
            <w:r w:rsidRPr="00976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(из опыта работы)</w:t>
            </w:r>
            <w:r w:rsidRPr="00976129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».</w:t>
            </w:r>
          </w:p>
          <w:p w:rsidR="00765075" w:rsidRPr="00024436" w:rsidRDefault="00765075" w:rsidP="0002443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65075" w:rsidRPr="00474CCF" w:rsidRDefault="00765075" w:rsidP="00947598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765075" w:rsidRPr="00024436" w:rsidRDefault="00765075" w:rsidP="00976129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>Распопова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 xml:space="preserve"> А.А</w:t>
            </w:r>
            <w:r w:rsidRPr="00024436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 xml:space="preserve">., </w:t>
            </w: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/>
              </w:rPr>
              <w:t>руководитель РМО</w:t>
            </w:r>
          </w:p>
        </w:tc>
      </w:tr>
      <w:tr w:rsidR="00765075" w:rsidRPr="00474CCF" w:rsidTr="00765075">
        <w:trPr>
          <w:trHeight w:val="525"/>
        </w:trPr>
        <w:tc>
          <w:tcPr>
            <w:tcW w:w="60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65075" w:rsidRPr="00024436" w:rsidRDefault="00765075" w:rsidP="00024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765075" w:rsidRPr="00976129" w:rsidRDefault="00765075" w:rsidP="0002443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244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и самоанализ открытого урока и внеклассного мероприятия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65075" w:rsidRPr="00474CCF" w:rsidRDefault="00765075" w:rsidP="009475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765075" w:rsidRDefault="00765075" w:rsidP="00976129">
            <w:pPr>
              <w:ind w:left="0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Киньшина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О.А. </w:t>
            </w:r>
          </w:p>
          <w:p w:rsidR="00765075" w:rsidRPr="00976129" w:rsidRDefault="00765075" w:rsidP="00976129">
            <w:pPr>
              <w:ind w:left="0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РМО</w:t>
            </w:r>
          </w:p>
        </w:tc>
      </w:tr>
      <w:tr w:rsidR="00765075" w:rsidRPr="00552B14" w:rsidTr="00765075">
        <w:trPr>
          <w:trHeight w:val="70"/>
        </w:trPr>
        <w:tc>
          <w:tcPr>
            <w:tcW w:w="600" w:type="dxa"/>
            <w:vMerge/>
            <w:tcBorders>
              <w:left w:val="single" w:sz="18" w:space="0" w:color="C0504D" w:themeColor="accent2"/>
              <w:bottom w:val="single" w:sz="12" w:space="0" w:color="943634" w:themeColor="accent2" w:themeShade="BF"/>
              <w:right w:val="single" w:sz="18" w:space="0" w:color="C0504D" w:themeColor="accent2"/>
            </w:tcBorders>
          </w:tcPr>
          <w:p w:rsidR="00765075" w:rsidRPr="00B07EA9" w:rsidRDefault="00765075" w:rsidP="00024436">
            <w:pPr>
              <w:pStyle w:val="aa"/>
              <w:spacing w:after="0" w:line="240" w:lineRule="auto"/>
              <w:ind w:left="65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12" w:space="0" w:color="943634" w:themeColor="accent2" w:themeShade="BF"/>
              <w:right w:val="single" w:sz="18" w:space="0" w:color="C0504D" w:themeColor="accent2"/>
            </w:tcBorders>
          </w:tcPr>
          <w:p w:rsidR="00765075" w:rsidRPr="00976129" w:rsidRDefault="00765075" w:rsidP="00976129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7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«Круглый стол».</w:t>
            </w:r>
            <w:r w:rsidRPr="00976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Непрерывное повышение квалификации как средство совершенствования педагогического мастерства учителя (вести с курсов).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bottom w:val="single" w:sz="12" w:space="0" w:color="943634" w:themeColor="accent2" w:themeShade="BF"/>
              <w:right w:val="single" w:sz="18" w:space="0" w:color="C0504D" w:themeColor="accent2"/>
            </w:tcBorders>
          </w:tcPr>
          <w:p w:rsidR="00765075" w:rsidRPr="00474CCF" w:rsidRDefault="00765075" w:rsidP="00947598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8" w:space="0" w:color="C0504D" w:themeColor="accent2"/>
              <w:bottom w:val="single" w:sz="12" w:space="0" w:color="943634" w:themeColor="accent2" w:themeShade="BF"/>
              <w:right w:val="single" w:sz="18" w:space="0" w:color="C0504D" w:themeColor="accent2"/>
            </w:tcBorders>
          </w:tcPr>
          <w:p w:rsidR="00765075" w:rsidRPr="00024436" w:rsidRDefault="00765075" w:rsidP="00947598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proofErr w:type="spellStart"/>
            <w:r w:rsidRPr="00024436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>Коткова</w:t>
            </w:r>
            <w:proofErr w:type="spellEnd"/>
            <w:r w:rsidRPr="00024436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  <w:t xml:space="preserve"> Н.М., </w:t>
            </w:r>
          </w:p>
          <w:p w:rsidR="00765075" w:rsidRPr="00024436" w:rsidRDefault="00765075" w:rsidP="00947598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/>
              </w:rPr>
            </w:pPr>
            <w:r w:rsidRPr="000244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/>
              </w:rPr>
              <w:t>методист</w:t>
            </w:r>
          </w:p>
        </w:tc>
      </w:tr>
      <w:tr w:rsidR="0031538F" w:rsidRPr="00552B14" w:rsidTr="00765075">
        <w:trPr>
          <w:trHeight w:val="70"/>
        </w:trPr>
        <w:tc>
          <w:tcPr>
            <w:tcW w:w="10774" w:type="dxa"/>
            <w:gridSpan w:val="5"/>
            <w:tcBorders>
              <w:top w:val="single" w:sz="12" w:space="0" w:color="943634" w:themeColor="accent2" w:themeShade="BF"/>
              <w:left w:val="single" w:sz="18" w:space="0" w:color="C0504D" w:themeColor="accent2"/>
              <w:bottom w:val="single" w:sz="12" w:space="0" w:color="943634" w:themeColor="accent2" w:themeShade="BF"/>
              <w:right w:val="single" w:sz="18" w:space="0" w:color="C0504D" w:themeColor="accent2"/>
            </w:tcBorders>
          </w:tcPr>
          <w:p w:rsidR="0031538F" w:rsidRDefault="0031538F" w:rsidP="0031538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ЗАСЕДАНИЕ № 4</w:t>
            </w:r>
          </w:p>
          <w:p w:rsidR="0031538F" w:rsidRPr="0031538F" w:rsidRDefault="0031538F" w:rsidP="0031538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«</w:t>
            </w:r>
            <w:r w:rsidRPr="003153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Мониторинг качества образования по математике как ресурс для корректировки учебной деятельности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»</w:t>
            </w:r>
          </w:p>
        </w:tc>
      </w:tr>
      <w:tr w:rsidR="00765075" w:rsidRPr="00552B14" w:rsidTr="00765075">
        <w:trPr>
          <w:trHeight w:val="555"/>
        </w:trPr>
        <w:tc>
          <w:tcPr>
            <w:tcW w:w="600" w:type="dxa"/>
            <w:tcBorders>
              <w:top w:val="single" w:sz="12" w:space="0" w:color="943634" w:themeColor="accent2" w:themeShade="BF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765075" w:rsidRPr="00B07EA9" w:rsidRDefault="00765075" w:rsidP="00024436">
            <w:pPr>
              <w:pStyle w:val="aa"/>
              <w:spacing w:after="0" w:line="240" w:lineRule="auto"/>
              <w:ind w:left="65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81" w:type="dxa"/>
            <w:gridSpan w:val="2"/>
            <w:tcBorders>
              <w:top w:val="single" w:sz="12" w:space="0" w:color="943634" w:themeColor="accent2" w:themeShade="BF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765075" w:rsidRPr="0031538F" w:rsidRDefault="00765075" w:rsidP="0031538F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Итоги работы РМО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12" w:space="0" w:color="943634" w:themeColor="accent2" w:themeShade="BF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765075" w:rsidRPr="00765075" w:rsidRDefault="00765075" w:rsidP="00947598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7650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май</w:t>
            </w:r>
          </w:p>
          <w:p w:rsidR="00765075" w:rsidRDefault="00765075" w:rsidP="0031538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МБОУ </w:t>
            </w:r>
          </w:p>
          <w:p w:rsidR="00765075" w:rsidRPr="00024436" w:rsidRDefault="00765075" w:rsidP="0031538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«Лицей № 1»</w:t>
            </w:r>
            <w:r w:rsidRPr="0002443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</w:p>
          <w:p w:rsidR="00765075" w:rsidRPr="00765075" w:rsidRDefault="00765075" w:rsidP="00765075">
            <w:pPr>
              <w:pStyle w:val="a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76507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п. Добринка</w:t>
            </w:r>
          </w:p>
        </w:tc>
        <w:tc>
          <w:tcPr>
            <w:tcW w:w="2373" w:type="dxa"/>
            <w:tcBorders>
              <w:top w:val="single" w:sz="12" w:space="0" w:color="943634" w:themeColor="accent2" w:themeShade="BF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765075" w:rsidRPr="00976129" w:rsidRDefault="00765075" w:rsidP="00765075">
            <w:pPr>
              <w:ind w:left="0" w:right="113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Н.М. ,методист</w:t>
            </w:r>
          </w:p>
        </w:tc>
      </w:tr>
      <w:tr w:rsidR="00765075" w:rsidRPr="00552B14" w:rsidTr="00765075">
        <w:trPr>
          <w:trHeight w:val="855"/>
        </w:trPr>
        <w:tc>
          <w:tcPr>
            <w:tcW w:w="600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765075" w:rsidRPr="00B07EA9" w:rsidRDefault="00765075" w:rsidP="00024436">
            <w:pPr>
              <w:pStyle w:val="aa"/>
              <w:spacing w:after="0" w:line="240" w:lineRule="auto"/>
              <w:ind w:left="65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81" w:type="dxa"/>
            <w:gridSpan w:val="2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765075" w:rsidRPr="0031538F" w:rsidRDefault="00765075" w:rsidP="00765075">
            <w:pPr>
              <w:ind w:left="57" w:right="57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Представление результатов деятельности </w:t>
            </w:r>
            <w:proofErr w:type="spellStart"/>
            <w:proofErr w:type="gramStart"/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аттестую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-щих</w:t>
            </w:r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ся</w:t>
            </w:r>
            <w:proofErr w:type="spellEnd"/>
            <w:proofErr w:type="gramEnd"/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учителей в  рамках Профессионального стандарта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</w:t>
            </w:r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Портфолио</w:t>
            </w:r>
            <w:proofErr w:type="spellEnd"/>
            <w:r w:rsidRPr="009761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920" w:type="dxa"/>
            <w:vMerge/>
            <w:tcBorders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765075" w:rsidRPr="00474CCF" w:rsidRDefault="00765075" w:rsidP="00765075">
            <w:pPr>
              <w:pStyle w:val="aa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765075" w:rsidRPr="0031538F" w:rsidRDefault="00765075" w:rsidP="0076507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Киньшина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О.А.,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МО</w:t>
            </w:r>
          </w:p>
        </w:tc>
      </w:tr>
      <w:tr w:rsidR="00765075" w:rsidRPr="00552B14" w:rsidTr="00765075">
        <w:trPr>
          <w:trHeight w:val="822"/>
        </w:trPr>
        <w:tc>
          <w:tcPr>
            <w:tcW w:w="600" w:type="dxa"/>
            <w:tcBorders>
              <w:top w:val="single" w:sz="2" w:space="0" w:color="auto"/>
              <w:left w:val="single" w:sz="18" w:space="0" w:color="C0504D" w:themeColor="accent2"/>
              <w:bottom w:val="single" w:sz="12" w:space="0" w:color="943634" w:themeColor="accent2" w:themeShade="BF"/>
              <w:right w:val="single" w:sz="18" w:space="0" w:color="C0504D" w:themeColor="accent2"/>
            </w:tcBorders>
          </w:tcPr>
          <w:p w:rsidR="00765075" w:rsidRPr="00B07EA9" w:rsidRDefault="00765075" w:rsidP="00024436">
            <w:pPr>
              <w:pStyle w:val="aa"/>
              <w:spacing w:after="0" w:line="240" w:lineRule="auto"/>
              <w:ind w:left="65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81" w:type="dxa"/>
            <w:gridSpan w:val="2"/>
            <w:tcBorders>
              <w:top w:val="single" w:sz="2" w:space="0" w:color="auto"/>
              <w:left w:val="single" w:sz="18" w:space="0" w:color="C0504D" w:themeColor="accent2"/>
              <w:bottom w:val="single" w:sz="12" w:space="0" w:color="943634" w:themeColor="accent2" w:themeShade="BF"/>
              <w:right w:val="single" w:sz="18" w:space="0" w:color="C0504D" w:themeColor="accent2"/>
            </w:tcBorders>
          </w:tcPr>
          <w:p w:rsidR="00765075" w:rsidRPr="00765075" w:rsidRDefault="00765075" w:rsidP="00765075">
            <w:pPr>
              <w:pStyle w:val="a4"/>
              <w:tabs>
                <w:tab w:val="left" w:pos="-851"/>
                <w:tab w:val="left" w:pos="-426"/>
              </w:tabs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075">
              <w:rPr>
                <w:rFonts w:ascii="Times New Roman" w:hAnsi="Times New Roman"/>
                <w:sz w:val="24"/>
                <w:szCs w:val="24"/>
                <w:lang w:val="ru-RU"/>
              </w:rPr>
              <w:t>Анализ мониторинговых исследований по предмету «Математика» за 2020-2021 учебный год. Планирование коррекции результатов.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18" w:space="0" w:color="C0504D" w:themeColor="accent2"/>
              <w:bottom w:val="single" w:sz="12" w:space="0" w:color="943634" w:themeColor="accent2" w:themeShade="BF"/>
              <w:right w:val="single" w:sz="18" w:space="0" w:color="C0504D" w:themeColor="accent2"/>
            </w:tcBorders>
          </w:tcPr>
          <w:p w:rsidR="00765075" w:rsidRPr="00474CCF" w:rsidRDefault="00765075" w:rsidP="00765075">
            <w:pPr>
              <w:pStyle w:val="aa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18" w:space="0" w:color="C0504D" w:themeColor="accent2"/>
              <w:bottom w:val="single" w:sz="12" w:space="0" w:color="943634" w:themeColor="accent2" w:themeShade="BF"/>
              <w:right w:val="single" w:sz="18" w:space="0" w:color="C0504D" w:themeColor="accent2"/>
            </w:tcBorders>
          </w:tcPr>
          <w:p w:rsidR="00765075" w:rsidRPr="00765075" w:rsidRDefault="00765075" w:rsidP="0076507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Рук-ли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ШМО</w:t>
            </w:r>
          </w:p>
        </w:tc>
      </w:tr>
    </w:tbl>
    <w:p w:rsidR="0085147D" w:rsidRDefault="0085147D" w:rsidP="009475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sectPr w:rsidR="0085147D" w:rsidSect="003337B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1B" w:rsidRDefault="009D3E1B" w:rsidP="006336B5">
      <w:pPr>
        <w:spacing w:after="0" w:line="240" w:lineRule="auto"/>
      </w:pPr>
      <w:r>
        <w:separator/>
      </w:r>
    </w:p>
  </w:endnote>
  <w:endnote w:type="continuationSeparator" w:id="1">
    <w:p w:rsidR="009D3E1B" w:rsidRDefault="009D3E1B" w:rsidP="0063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386470"/>
      <w:docPartObj>
        <w:docPartGallery w:val="Page Numbers (Bottom of Page)"/>
        <w:docPartUnique/>
      </w:docPartObj>
    </w:sdtPr>
    <w:sdtContent>
      <w:p w:rsidR="009D3E1B" w:rsidRDefault="009D3E1B">
        <w:pPr>
          <w:pStyle w:val="ae"/>
          <w:jc w:val="right"/>
        </w:pPr>
        <w:fldSimple w:instr="PAGE   \* MERGEFORMAT">
          <w:r w:rsidR="00765075">
            <w:rPr>
              <w:noProof/>
            </w:rPr>
            <w:t>3</w:t>
          </w:r>
        </w:fldSimple>
      </w:p>
    </w:sdtContent>
  </w:sdt>
  <w:p w:rsidR="009D3E1B" w:rsidRDefault="009D3E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1B" w:rsidRDefault="009D3E1B" w:rsidP="006336B5">
      <w:pPr>
        <w:spacing w:after="0" w:line="240" w:lineRule="auto"/>
      </w:pPr>
      <w:r>
        <w:separator/>
      </w:r>
    </w:p>
  </w:footnote>
  <w:footnote w:type="continuationSeparator" w:id="1">
    <w:p w:rsidR="009D3E1B" w:rsidRDefault="009D3E1B" w:rsidP="0063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clip_image001"/>
      </v:shape>
    </w:pict>
  </w:numPicBullet>
  <w:abstractNum w:abstractNumId="0">
    <w:nsid w:val="09A11FA4"/>
    <w:multiLevelType w:val="multilevel"/>
    <w:tmpl w:val="2FC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7C46"/>
    <w:multiLevelType w:val="hybridMultilevel"/>
    <w:tmpl w:val="287A2EFC"/>
    <w:lvl w:ilvl="0" w:tplc="DC9C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33783"/>
    <w:multiLevelType w:val="hybridMultilevel"/>
    <w:tmpl w:val="80FE15F2"/>
    <w:lvl w:ilvl="0" w:tplc="55F6397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F7B47"/>
    <w:multiLevelType w:val="hybridMultilevel"/>
    <w:tmpl w:val="1B4A6274"/>
    <w:lvl w:ilvl="0" w:tplc="F19C6E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63561"/>
    <w:multiLevelType w:val="multilevel"/>
    <w:tmpl w:val="F0B2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A3178"/>
    <w:multiLevelType w:val="multilevel"/>
    <w:tmpl w:val="234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44049"/>
    <w:multiLevelType w:val="multilevel"/>
    <w:tmpl w:val="E1C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722F5"/>
    <w:multiLevelType w:val="multilevel"/>
    <w:tmpl w:val="80D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F0062"/>
    <w:multiLevelType w:val="hybridMultilevel"/>
    <w:tmpl w:val="247897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A7BC8"/>
    <w:multiLevelType w:val="hybridMultilevel"/>
    <w:tmpl w:val="2F509C0E"/>
    <w:lvl w:ilvl="0" w:tplc="68E48342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0">
    <w:nsid w:val="32A76CBD"/>
    <w:multiLevelType w:val="hybridMultilevel"/>
    <w:tmpl w:val="BF1885D4"/>
    <w:lvl w:ilvl="0" w:tplc="90FCB7C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61798"/>
    <w:multiLevelType w:val="multilevel"/>
    <w:tmpl w:val="A82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C1953"/>
    <w:multiLevelType w:val="multilevel"/>
    <w:tmpl w:val="53CE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6254E"/>
    <w:multiLevelType w:val="multilevel"/>
    <w:tmpl w:val="960814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421C6B9A"/>
    <w:multiLevelType w:val="multilevel"/>
    <w:tmpl w:val="8DB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82CAC"/>
    <w:multiLevelType w:val="hybridMultilevel"/>
    <w:tmpl w:val="AC56D1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77954"/>
    <w:multiLevelType w:val="multilevel"/>
    <w:tmpl w:val="B966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05933"/>
    <w:multiLevelType w:val="hybridMultilevel"/>
    <w:tmpl w:val="2DBABAD8"/>
    <w:lvl w:ilvl="0" w:tplc="655CF3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0352A"/>
    <w:multiLevelType w:val="hybridMultilevel"/>
    <w:tmpl w:val="8910B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051BC3"/>
    <w:multiLevelType w:val="multilevel"/>
    <w:tmpl w:val="8FF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3833CF"/>
    <w:multiLevelType w:val="hybridMultilevel"/>
    <w:tmpl w:val="800E0396"/>
    <w:lvl w:ilvl="0" w:tplc="EDA45B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A01D0"/>
    <w:multiLevelType w:val="multilevel"/>
    <w:tmpl w:val="88B0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55223B"/>
    <w:multiLevelType w:val="hybridMultilevel"/>
    <w:tmpl w:val="8B80548C"/>
    <w:lvl w:ilvl="0" w:tplc="15162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DB027D"/>
    <w:multiLevelType w:val="multilevel"/>
    <w:tmpl w:val="402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8A7615"/>
    <w:multiLevelType w:val="hybridMultilevel"/>
    <w:tmpl w:val="A9F80EDC"/>
    <w:lvl w:ilvl="0" w:tplc="6A38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0D17DFA"/>
    <w:multiLevelType w:val="hybridMultilevel"/>
    <w:tmpl w:val="60CE5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BE216B"/>
    <w:multiLevelType w:val="multilevel"/>
    <w:tmpl w:val="93BE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556B8"/>
    <w:multiLevelType w:val="hybridMultilevel"/>
    <w:tmpl w:val="57C228EC"/>
    <w:lvl w:ilvl="0" w:tplc="308E4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470666"/>
    <w:multiLevelType w:val="hybridMultilevel"/>
    <w:tmpl w:val="A1D6302C"/>
    <w:lvl w:ilvl="0" w:tplc="DD7678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B81051"/>
    <w:multiLevelType w:val="multilevel"/>
    <w:tmpl w:val="4ED47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D32A57"/>
    <w:multiLevelType w:val="multilevel"/>
    <w:tmpl w:val="15A0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CA01F0"/>
    <w:multiLevelType w:val="multilevel"/>
    <w:tmpl w:val="F6F6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978FF"/>
    <w:multiLevelType w:val="multilevel"/>
    <w:tmpl w:val="4BF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12"/>
  </w:num>
  <w:num w:numId="5">
    <w:abstractNumId w:val="6"/>
  </w:num>
  <w:num w:numId="6">
    <w:abstractNumId w:val="14"/>
  </w:num>
  <w:num w:numId="7">
    <w:abstractNumId w:val="33"/>
  </w:num>
  <w:num w:numId="8">
    <w:abstractNumId w:val="5"/>
  </w:num>
  <w:num w:numId="9">
    <w:abstractNumId w:val="23"/>
  </w:num>
  <w:num w:numId="10">
    <w:abstractNumId w:val="7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7"/>
  </w:num>
  <w:num w:numId="17">
    <w:abstractNumId w:val="1"/>
  </w:num>
  <w:num w:numId="18">
    <w:abstractNumId w:val="3"/>
  </w:num>
  <w:num w:numId="19">
    <w:abstractNumId w:val="15"/>
  </w:num>
  <w:num w:numId="20">
    <w:abstractNumId w:val="9"/>
  </w:num>
  <w:num w:numId="21">
    <w:abstractNumId w:val="28"/>
  </w:num>
  <w:num w:numId="22">
    <w:abstractNumId w:val="22"/>
  </w:num>
  <w:num w:numId="23">
    <w:abstractNumId w:val="8"/>
  </w:num>
  <w:num w:numId="24">
    <w:abstractNumId w:val="20"/>
  </w:num>
  <w:num w:numId="25">
    <w:abstractNumId w:val="29"/>
  </w:num>
  <w:num w:numId="26">
    <w:abstractNumId w:val="4"/>
  </w:num>
  <w:num w:numId="27">
    <w:abstractNumId w:val="21"/>
    <w:lvlOverride w:ilvl="0">
      <w:startOverride w:val="3"/>
    </w:lvlOverride>
  </w:num>
  <w:num w:numId="28">
    <w:abstractNumId w:val="30"/>
  </w:num>
  <w:num w:numId="29">
    <w:abstractNumId w:val="31"/>
    <w:lvlOverride w:ilvl="0">
      <w:startOverride w:val="3"/>
    </w:lvlOverride>
  </w:num>
  <w:num w:numId="30">
    <w:abstractNumId w:val="11"/>
  </w:num>
  <w:num w:numId="31">
    <w:abstractNumId w:val="13"/>
  </w:num>
  <w:num w:numId="32">
    <w:abstractNumId w:val="16"/>
  </w:num>
  <w:num w:numId="33">
    <w:abstractNumId w:val="32"/>
  </w:num>
  <w:num w:numId="34">
    <w:abstractNumId w:val="2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630"/>
    <w:rsid w:val="000223DA"/>
    <w:rsid w:val="00024436"/>
    <w:rsid w:val="00026CED"/>
    <w:rsid w:val="00133B9A"/>
    <w:rsid w:val="00137F3F"/>
    <w:rsid w:val="0031538F"/>
    <w:rsid w:val="003337B8"/>
    <w:rsid w:val="003965CF"/>
    <w:rsid w:val="004510BB"/>
    <w:rsid w:val="00453606"/>
    <w:rsid w:val="00474CCF"/>
    <w:rsid w:val="00490AF3"/>
    <w:rsid w:val="004F1ABD"/>
    <w:rsid w:val="0052178F"/>
    <w:rsid w:val="00552B14"/>
    <w:rsid w:val="005911F8"/>
    <w:rsid w:val="005C0216"/>
    <w:rsid w:val="005D6703"/>
    <w:rsid w:val="005E229C"/>
    <w:rsid w:val="0061375C"/>
    <w:rsid w:val="006336B5"/>
    <w:rsid w:val="00655630"/>
    <w:rsid w:val="006941C8"/>
    <w:rsid w:val="006E18CB"/>
    <w:rsid w:val="00765075"/>
    <w:rsid w:val="007E19FB"/>
    <w:rsid w:val="0085147D"/>
    <w:rsid w:val="008E1959"/>
    <w:rsid w:val="00947598"/>
    <w:rsid w:val="00976129"/>
    <w:rsid w:val="009D3E1B"/>
    <w:rsid w:val="00A15902"/>
    <w:rsid w:val="00AF6F3A"/>
    <w:rsid w:val="00B0008F"/>
    <w:rsid w:val="00B07EA9"/>
    <w:rsid w:val="00B86E9D"/>
    <w:rsid w:val="00BB3902"/>
    <w:rsid w:val="00BD4497"/>
    <w:rsid w:val="00C36D26"/>
    <w:rsid w:val="00D63280"/>
    <w:rsid w:val="00D7267A"/>
    <w:rsid w:val="00D82B98"/>
    <w:rsid w:val="00D92F1F"/>
    <w:rsid w:val="00ED4869"/>
    <w:rsid w:val="00F5675F"/>
    <w:rsid w:val="00FB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F"/>
  </w:style>
  <w:style w:type="paragraph" w:styleId="1">
    <w:name w:val="heading 1"/>
    <w:basedOn w:val="a"/>
    <w:next w:val="a"/>
    <w:link w:val="10"/>
    <w:uiPriority w:val="9"/>
    <w:qFormat/>
    <w:rsid w:val="00A15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7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37F3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137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137F3F"/>
    <w:pPr>
      <w:ind w:left="720"/>
      <w:contextualSpacing/>
    </w:pPr>
    <w:rPr>
      <w:rFonts w:ascii="Georgia" w:eastAsia="Times New Roman" w:hAnsi="Georgia" w:cs="Times New Roman"/>
    </w:rPr>
  </w:style>
  <w:style w:type="paragraph" w:styleId="a4">
    <w:name w:val="No Spacing"/>
    <w:link w:val="a5"/>
    <w:uiPriority w:val="1"/>
    <w:qFormat/>
    <w:rsid w:val="00137F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37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137F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5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5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5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A15902"/>
    <w:rPr>
      <w:b/>
      <w:bCs/>
    </w:rPr>
  </w:style>
  <w:style w:type="paragraph" w:styleId="aa">
    <w:name w:val="List Paragraph"/>
    <w:basedOn w:val="a"/>
    <w:uiPriority w:val="34"/>
    <w:qFormat/>
    <w:rsid w:val="00490AF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b">
    <w:name w:val="Table Grid"/>
    <w:basedOn w:val="a1"/>
    <w:uiPriority w:val="59"/>
    <w:rsid w:val="00490AF3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490AF3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90AF3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36B5"/>
  </w:style>
  <w:style w:type="paragraph" w:styleId="ae">
    <w:name w:val="footer"/>
    <w:basedOn w:val="a"/>
    <w:link w:val="af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36B5"/>
  </w:style>
  <w:style w:type="paragraph" w:styleId="af0">
    <w:name w:val="Body Text"/>
    <w:basedOn w:val="a"/>
    <w:link w:val="af1"/>
    <w:uiPriority w:val="99"/>
    <w:unhideWhenUsed/>
    <w:rsid w:val="009475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47598"/>
  </w:style>
  <w:style w:type="character" w:customStyle="1" w:styleId="12">
    <w:name w:val="Основной шрифт абзаца1"/>
    <w:rsid w:val="00947598"/>
  </w:style>
  <w:style w:type="character" w:customStyle="1" w:styleId="a5">
    <w:name w:val="Без интервала Знак"/>
    <w:basedOn w:val="a0"/>
    <w:link w:val="a4"/>
    <w:uiPriority w:val="1"/>
    <w:rsid w:val="003153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F"/>
  </w:style>
  <w:style w:type="paragraph" w:styleId="1">
    <w:name w:val="heading 1"/>
    <w:basedOn w:val="a"/>
    <w:next w:val="a"/>
    <w:link w:val="10"/>
    <w:uiPriority w:val="9"/>
    <w:qFormat/>
    <w:rsid w:val="00A15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7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37F3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137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137F3F"/>
    <w:pPr>
      <w:ind w:left="720"/>
      <w:contextualSpacing/>
    </w:pPr>
    <w:rPr>
      <w:rFonts w:ascii="Georgia" w:eastAsia="Times New Roman" w:hAnsi="Georgia" w:cs="Times New Roman"/>
    </w:rPr>
  </w:style>
  <w:style w:type="paragraph" w:styleId="a4">
    <w:name w:val="No Spacing"/>
    <w:uiPriority w:val="1"/>
    <w:qFormat/>
    <w:rsid w:val="00137F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37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37F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5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5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15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A15902"/>
    <w:rPr>
      <w:b/>
      <w:bCs/>
    </w:rPr>
  </w:style>
  <w:style w:type="paragraph" w:styleId="a9">
    <w:name w:val="List Paragraph"/>
    <w:basedOn w:val="a"/>
    <w:qFormat/>
    <w:rsid w:val="00490AF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a">
    <w:name w:val="Table Grid"/>
    <w:basedOn w:val="a1"/>
    <w:uiPriority w:val="59"/>
    <w:rsid w:val="00490AF3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490AF3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90AF3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36B5"/>
  </w:style>
  <w:style w:type="paragraph" w:styleId="ad">
    <w:name w:val="footer"/>
    <w:basedOn w:val="a"/>
    <w:link w:val="ae"/>
    <w:uiPriority w:val="99"/>
    <w:unhideWhenUsed/>
    <w:rsid w:val="0063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3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A15C-8584-47AB-91AF-A3E1DB54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2класс</cp:lastModifiedBy>
  <cp:revision>18</cp:revision>
  <dcterms:created xsi:type="dcterms:W3CDTF">2018-12-15T09:43:00Z</dcterms:created>
  <dcterms:modified xsi:type="dcterms:W3CDTF">2020-09-24T09:01:00Z</dcterms:modified>
</cp:coreProperties>
</file>