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626FF">
      <w:pPr>
        <w:pStyle w:val="1"/>
      </w:pPr>
      <w:r>
        <w:fldChar w:fldCharType="begin"/>
      </w:r>
      <w:r>
        <w:instrText>HYPERLINK "http://ivo.garant.ru/document/redirect/402961882/0"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20 октября 2021 г. N </w:t>
      </w:r>
      <w:r>
        <w:rPr>
          <w:rStyle w:val="a4"/>
          <w:b w:val="0"/>
          <w:bCs w:val="0"/>
        </w:rPr>
        <w:t>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</w:t>
      </w:r>
      <w:r>
        <w:rPr>
          <w:rStyle w:val="a4"/>
          <w:b w:val="0"/>
          <w:bCs w:val="0"/>
        </w:rPr>
        <w:t>льных положений некоторых актов Правительства Российской Федерации" (документ не вступил в силу)</w:t>
      </w:r>
      <w:r>
        <w:fldChar w:fldCharType="end"/>
      </w:r>
    </w:p>
    <w:p w:rsidR="00000000" w:rsidRDefault="00A626FF"/>
    <w:p w:rsidR="00000000" w:rsidRDefault="00A626FF">
      <w:r>
        <w:t xml:space="preserve">В соответствии со </w:t>
      </w:r>
      <w:hyperlink r:id="rId7" w:history="1">
        <w:r>
          <w:rPr>
            <w:rStyle w:val="a4"/>
          </w:rPr>
          <w:t>статьей 29</w:t>
        </w:r>
      </w:hyperlink>
      <w:r>
        <w:t xml:space="preserve"> Федерального закона "Об образовании в Российской Федерации" П</w:t>
      </w:r>
      <w:r>
        <w:t>равительство Российской Федерации постановляет:</w:t>
      </w:r>
    </w:p>
    <w:p w:rsidR="00000000" w:rsidRDefault="00A626F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000000" w:rsidRDefault="00A626FF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A626FF">
      <w:r>
        <w:fldChar w:fldCharType="begin"/>
      </w:r>
      <w:r>
        <w:instrText>HYPERLINK "http://ivo.garant.ru/doc</w:instrText>
      </w:r>
      <w:r>
        <w:instrText>ument/redirect/70413268/0"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</w:t>
      </w:r>
      <w:r>
        <w:t>рмации в образовательной организации" (Собрание законодательства Российской Федерации, 2013, N 29, ст. 3964);</w:t>
      </w:r>
    </w:p>
    <w:bookmarkStart w:id="4" w:name="sub_22"/>
    <w:bookmarkEnd w:id="3"/>
    <w:p w:rsidR="00000000" w:rsidRDefault="00A626FF">
      <w:r>
        <w:fldChar w:fldCharType="begin"/>
      </w:r>
      <w:r>
        <w:instrText>HYPERLINK "http://ivo.garant.ru/document/redirect/71225006/0"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20 октября 2015 г.</w:t>
      </w:r>
      <w:r>
        <w:t xml:space="preserve"> N 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</w:t>
      </w:r>
      <w:r>
        <w:t>дерации, 2015, N 43, ст. 5979);</w:t>
      </w:r>
    </w:p>
    <w:bookmarkStart w:id="5" w:name="sub_23"/>
    <w:bookmarkEnd w:id="4"/>
    <w:p w:rsidR="00000000" w:rsidRDefault="00A626FF">
      <w:r>
        <w:fldChar w:fldCharType="begin"/>
      </w:r>
      <w:r>
        <w:instrText>HYPERLINK "http://ivo.garant.ru/document/redirect/71678094/0"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мая 2017 г. N 575 "О внесении изменений в пункт 3 Правил размещения на официальном сайте обра</w:t>
      </w:r>
      <w:r>
        <w:t>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 21, ст. 3025);</w:t>
      </w:r>
    </w:p>
    <w:bookmarkStart w:id="6" w:name="sub_24"/>
    <w:bookmarkEnd w:id="5"/>
    <w:p w:rsidR="00000000" w:rsidRDefault="00A626FF">
      <w:r>
        <w:fldChar w:fldCharType="begin"/>
      </w:r>
      <w:r>
        <w:instrText>HYPERLINK "http://ivo.garant.ru/documen</w:instrText>
      </w:r>
      <w:r>
        <w:instrText>t/redirect/71741732/1019"</w:instrText>
      </w:r>
      <w:r>
        <w:fldChar w:fldCharType="separate"/>
      </w:r>
      <w:r>
        <w:rPr>
          <w:rStyle w:val="a4"/>
        </w:rPr>
        <w:t>пункт 19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августа 2017 г. </w:t>
      </w:r>
      <w:r>
        <w:t>N 944 "О внесении изменений в некоторые акты Правительства Российской Федерации" (Собрание законодательства Российской Федерации, 2017, N 33, ст. 5202);</w:t>
      </w:r>
    </w:p>
    <w:bookmarkStart w:id="7" w:name="sub_25"/>
    <w:bookmarkEnd w:id="6"/>
    <w:p w:rsidR="00000000" w:rsidRDefault="00A626FF">
      <w:r>
        <w:fldChar w:fldCharType="begin"/>
      </w:r>
      <w:r>
        <w:instrText>HYPERLINK "http://ivo.garant.ru/document/redirect/72117402/10014"</w:instrText>
      </w:r>
      <w:r>
        <w:fldChar w:fldCharType="separate"/>
      </w:r>
      <w:r>
        <w:rPr>
          <w:rStyle w:val="a4"/>
        </w:rPr>
        <w:t>пункт 14</w:t>
      </w:r>
      <w:r>
        <w:fldChar w:fldCharType="end"/>
      </w:r>
      <w:r>
        <w:t xml:space="preserve"> изменений, кот</w:t>
      </w:r>
      <w:r>
        <w:t xml:space="preserve">орые вносятся в акты Правительства Российской Федерации,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ноября 2018 г. N 1439 "О внесении изменений в некоторые акты Прави</w:t>
      </w:r>
      <w:r>
        <w:t>тельства Российской Федерации" (Собрание законодательства Российской Федерации, 2018, N 50, ст. 7755);</w:t>
      </w:r>
    </w:p>
    <w:bookmarkStart w:id="8" w:name="sub_26"/>
    <w:bookmarkEnd w:id="7"/>
    <w:p w:rsidR="00000000" w:rsidRDefault="00A626FF">
      <w:r>
        <w:fldChar w:fldCharType="begin"/>
      </w:r>
      <w:r>
        <w:instrText>HYPERLINK "http://ivo.garant.ru/document/redirect/72203686/1001"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изменений, которые вносятся в акты Правительства Российской Федера</w:t>
      </w:r>
      <w:r>
        <w:t xml:space="preserve">ции,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марта 2019 г. N 292 "О внесении изменений в некоторые акты Правительства Российской Федерации" (Собрание законодательс</w:t>
      </w:r>
      <w:r>
        <w:t>тва Российской Федерации, 2019, N 13, ст. 1406);</w:t>
      </w:r>
    </w:p>
    <w:bookmarkStart w:id="9" w:name="sub_27"/>
    <w:bookmarkEnd w:id="8"/>
    <w:p w:rsidR="00000000" w:rsidRDefault="00A626FF">
      <w:r>
        <w:fldChar w:fldCharType="begin"/>
      </w:r>
      <w:r>
        <w:instrText>HYPERLINK "http://ivo.garant.ru/document/redirect/74374496/0"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11 июля 2020 г. N 1038 "О внесении изменений в Правила размещения на официально</w:t>
      </w:r>
      <w:r>
        <w:t>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 29, ст. 4683).</w:t>
      </w:r>
    </w:p>
    <w:p w:rsidR="00000000" w:rsidRDefault="00A626FF">
      <w:bookmarkStart w:id="10" w:name="sub_3"/>
      <w:bookmarkEnd w:id="9"/>
      <w:r>
        <w:t>3. Настоящее постановление в</w:t>
      </w:r>
      <w:r>
        <w:t>ступает в силу с 1 марта 2022 г. и действует до 1 марта 2028 г.</w:t>
      </w:r>
    </w:p>
    <w:bookmarkEnd w:id="10"/>
    <w:p w:rsidR="00000000" w:rsidRDefault="00A626F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626F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626FF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A626FF"/>
    <w:p w:rsidR="00000000" w:rsidRDefault="00A626FF">
      <w:pPr>
        <w:ind w:firstLine="698"/>
        <w:jc w:val="right"/>
      </w:pPr>
      <w:bookmarkStart w:id="11" w:name="sub_1000"/>
      <w:r>
        <w:rPr>
          <w:rStyle w:val="a3"/>
        </w:rPr>
        <w:lastRenderedPageBreak/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20 октября 2021 г. N 1802</w:t>
      </w:r>
    </w:p>
    <w:bookmarkEnd w:id="11"/>
    <w:p w:rsidR="00000000" w:rsidRDefault="00A626FF"/>
    <w:p w:rsidR="00000000" w:rsidRDefault="00A626FF">
      <w:pPr>
        <w:pStyle w:val="1"/>
      </w:pPr>
      <w:r>
        <w:t>Правила</w:t>
      </w:r>
      <w: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000000" w:rsidRDefault="00A626FF"/>
    <w:p w:rsidR="00000000" w:rsidRDefault="00A626FF">
      <w:bookmarkStart w:id="12" w:name="sub_1001"/>
      <w:r>
        <w:t>1. Настоящие Правила определяют порядок размещения на официальном</w:t>
      </w:r>
      <w:r>
        <w:t xml:space="preserve">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</w:t>
      </w:r>
      <w:r>
        <w:t xml:space="preserve"> и иную охраняемую законом тайну, в целях обеспечения открытости и доступности указанной информации.</w:t>
      </w:r>
    </w:p>
    <w:p w:rsidR="00000000" w:rsidRDefault="00A626FF">
      <w:bookmarkStart w:id="13" w:name="sub_1002"/>
      <w:bookmarkEnd w:id="12"/>
      <w:r>
        <w:t xml:space="preserve">2. Действие настоящих </w:t>
      </w:r>
      <w:r>
        <w:t>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</w:t>
      </w:r>
      <w:r>
        <w:t>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</w:t>
      </w:r>
      <w:r>
        <w:t>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:rsidR="00000000" w:rsidRDefault="00A626FF">
      <w:bookmarkStart w:id="14" w:name="sub_1003"/>
      <w:bookmarkEnd w:id="13"/>
      <w:r>
        <w:t>3. Образовательная организация размещает на официальном сайте информацию и копии документов, указ</w:t>
      </w:r>
      <w:r>
        <w:t xml:space="preserve">анные в </w:t>
      </w:r>
      <w:hyperlink r:id="rId11" w:history="1">
        <w:r>
          <w:rPr>
            <w:rStyle w:val="a4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sub_1004" w:history="1">
        <w:r>
          <w:rPr>
            <w:rStyle w:val="a4"/>
          </w:rPr>
          <w:t>пунктов 4 - 15</w:t>
        </w:r>
      </w:hyperlink>
      <w:r>
        <w:t xml:space="preserve"> настоящих Правил.</w:t>
      </w:r>
    </w:p>
    <w:p w:rsidR="00000000" w:rsidRDefault="00A626FF">
      <w:bookmarkStart w:id="15" w:name="sub_1004"/>
      <w:bookmarkEnd w:id="14"/>
      <w:r>
        <w:t>4. При</w:t>
      </w:r>
      <w:r>
        <w:t xml:space="preserve"> размещении информации о структуре и об органах управления указываются в том числе:</w:t>
      </w:r>
    </w:p>
    <w:p w:rsidR="00000000" w:rsidRDefault="00A626FF">
      <w:bookmarkStart w:id="16" w:name="sub_1041"/>
      <w:bookmarkEnd w:id="15"/>
      <w:r>
        <w:t>а) наименование структурных подразделений (органов управления);</w:t>
      </w:r>
    </w:p>
    <w:p w:rsidR="00000000" w:rsidRDefault="00A626FF">
      <w:bookmarkStart w:id="17" w:name="sub_1042"/>
      <w:bookmarkEnd w:id="16"/>
      <w:r>
        <w:t>б) фамилии, имена, отчества (при наличии) и должности руководителей структур</w:t>
      </w:r>
      <w:r>
        <w:t>ных подразделений;</w:t>
      </w:r>
    </w:p>
    <w:p w:rsidR="00000000" w:rsidRDefault="00A626FF">
      <w:bookmarkStart w:id="18" w:name="sub_1043"/>
      <w:bookmarkEnd w:id="17"/>
      <w:r>
        <w:t>в) места нахождения структурных подразделений;</w:t>
      </w:r>
    </w:p>
    <w:p w:rsidR="00000000" w:rsidRDefault="00A626FF">
      <w:bookmarkStart w:id="19" w:name="sub_1044"/>
      <w:bookmarkEnd w:id="18"/>
      <w:r>
        <w:t>г) адреса официальных сайтов в сети "Интернет" структурных подразделений (при наличии);</w:t>
      </w:r>
    </w:p>
    <w:p w:rsidR="00000000" w:rsidRDefault="00A626FF">
      <w:bookmarkStart w:id="20" w:name="sub_1045"/>
      <w:bookmarkEnd w:id="19"/>
      <w:r>
        <w:t xml:space="preserve">д) адреса электронной почты структурных подразделений </w:t>
      </w:r>
      <w:r>
        <w:t>(при наличии);</w:t>
      </w:r>
    </w:p>
    <w:p w:rsidR="00000000" w:rsidRDefault="00A626FF">
      <w:bookmarkStart w:id="21" w:name="sub_1046"/>
      <w:bookmarkEnd w:id="20"/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подписи".</w:t>
      </w:r>
    </w:p>
    <w:p w:rsidR="00000000" w:rsidRDefault="00A626FF">
      <w:bookmarkStart w:id="22" w:name="sub_1005"/>
      <w:bookmarkEnd w:id="21"/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</w:t>
      </w:r>
      <w:r>
        <w:t xml:space="preserve">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000000" w:rsidRDefault="00A626FF">
      <w:bookmarkStart w:id="23" w:name="sub_1051"/>
      <w:bookmarkEnd w:id="22"/>
      <w:r>
        <w:t xml:space="preserve">а) </w:t>
      </w:r>
      <w:r>
        <w:t>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000000" w:rsidRDefault="00A626FF">
      <w:bookmarkStart w:id="24" w:name="sub_1052"/>
      <w:bookmarkEnd w:id="23"/>
      <w:r>
        <w:t>б) о форме обучения (за исключением образовательных программ дошкольного образования);</w:t>
      </w:r>
    </w:p>
    <w:p w:rsidR="00000000" w:rsidRDefault="00A626FF">
      <w:bookmarkStart w:id="25" w:name="sub_1053"/>
      <w:bookmarkEnd w:id="24"/>
      <w:r>
        <w:t>в) о нор</w:t>
      </w:r>
      <w:r>
        <w:t>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</w:t>
      </w:r>
      <w:r>
        <w:t xml:space="preserve">раммам бакалавриата, программам специалитета, программам магистратуры, программам </w:t>
      </w:r>
      <w:r>
        <w:lastRenderedPageBreak/>
        <w:t>ординатуры и программам ассистентуры-стажировки);</w:t>
      </w:r>
    </w:p>
    <w:p w:rsidR="00000000" w:rsidRDefault="00A626FF">
      <w:bookmarkStart w:id="26" w:name="sub_1054"/>
      <w:bookmarkEnd w:id="25"/>
      <w:r>
        <w:t>г) о шифре и наименовании области науки, группы научных специальностей, научной специальности (для образоват</w:t>
      </w:r>
      <w:r>
        <w:t>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000000" w:rsidRDefault="00A626FF">
      <w:bookmarkStart w:id="27" w:name="sub_1006"/>
      <w:bookmarkEnd w:id="26"/>
      <w:r>
        <w:t xml:space="preserve">6. Информация, указанная в </w:t>
      </w:r>
      <w:hyperlink r:id="rId13" w:history="1">
        <w:r>
          <w:rPr>
            <w:rStyle w:val="a4"/>
          </w:rPr>
          <w:t>подпунктах "г"</w:t>
        </w:r>
      </w:hyperlink>
      <w:r>
        <w:t xml:space="preserve">, </w:t>
      </w:r>
      <w:hyperlink r:id="rId14" w:history="1">
        <w:r>
          <w:rPr>
            <w:rStyle w:val="a4"/>
          </w:rPr>
          <w:t>"д"</w:t>
        </w:r>
      </w:hyperlink>
      <w:r>
        <w:t xml:space="preserve"> и </w:t>
      </w:r>
      <w:hyperlink r:id="rId15" w:history="1">
        <w:r>
          <w:rPr>
            <w:rStyle w:val="a4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</w:t>
      </w:r>
      <w:r>
        <w:t xml:space="preserve">электронного документа, подписанного простой электронной подписью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подписи", с приложением образовательной программы.</w:t>
      </w:r>
    </w:p>
    <w:p w:rsidR="00000000" w:rsidRDefault="00A626FF">
      <w:bookmarkStart w:id="28" w:name="sub_1007"/>
      <w:bookmarkEnd w:id="27"/>
      <w:r>
        <w:t>7. Ин</w:t>
      </w:r>
      <w:r>
        <w:t xml:space="preserve">формация, предусмотренная </w:t>
      </w:r>
      <w:hyperlink r:id="rId17" w:history="1">
        <w:r>
          <w:rPr>
            <w:rStyle w:val="a4"/>
          </w:rPr>
          <w:t>подпунктом "г</w:t>
        </w:r>
      </w:hyperlink>
      <w:hyperlink r:id="rId18" w:history="1">
        <w:r>
          <w:rPr>
            <w:rStyle w:val="a4"/>
            <w:vertAlign w:val="superscript"/>
          </w:rPr>
          <w:t> 1</w:t>
        </w:r>
      </w:hyperlink>
      <w:hyperlink r:id="rId19" w:history="1">
        <w:r>
          <w:rPr>
            <w:rStyle w:val="a4"/>
          </w:rPr>
          <w:t>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</w:t>
      </w:r>
      <w:r>
        <w:t>, специальностей и направлений подготовки (для профессиональных образовательных программ).</w:t>
      </w:r>
    </w:p>
    <w:p w:rsidR="00000000" w:rsidRDefault="00A626FF">
      <w:bookmarkStart w:id="29" w:name="sub_1008"/>
      <w:bookmarkEnd w:id="28"/>
      <w:r>
        <w:t xml:space="preserve">8. Информация, предусмотренная </w:t>
      </w:r>
      <w:hyperlink r:id="rId20" w:history="1">
        <w:r>
          <w:rPr>
            <w:rStyle w:val="a4"/>
          </w:rPr>
          <w:t>подпунктом "с" пункта 1 части 2 статьи 29</w:t>
        </w:r>
      </w:hyperlink>
      <w:r>
        <w:t xml:space="preserve"> Федерал</w:t>
      </w:r>
      <w:r>
        <w:t>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</w:t>
      </w:r>
      <w:r>
        <w:t>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000000" w:rsidRDefault="00A626FF">
      <w:bookmarkStart w:id="30" w:name="sub_1009"/>
      <w:bookmarkEnd w:id="29"/>
      <w:r>
        <w:t>9. Информация о федеральных государственных образовательных стандартах, федеральных государс</w:t>
      </w:r>
      <w:r>
        <w:t xml:space="preserve">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000000" w:rsidRDefault="00A626FF">
      <w:bookmarkStart w:id="31" w:name="sub_1010"/>
      <w:bookmarkEnd w:id="30"/>
      <w:r>
        <w:t>10. При размещении информации о р</w:t>
      </w:r>
      <w:r>
        <w:t>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000000" w:rsidRDefault="00A626FF">
      <w:bookmarkStart w:id="32" w:name="sub_1101"/>
      <w:bookmarkEnd w:id="31"/>
      <w:r>
        <w:t>а) фамилия, имя, отчество (при наличии) руководителя, его заместителей;</w:t>
      </w:r>
    </w:p>
    <w:p w:rsidR="00000000" w:rsidRDefault="00A626FF">
      <w:bookmarkStart w:id="33" w:name="sub_1102"/>
      <w:bookmarkEnd w:id="32"/>
      <w:r>
        <w:t>б) должность руководителя, его заместителей;</w:t>
      </w:r>
    </w:p>
    <w:p w:rsidR="00000000" w:rsidRDefault="00A626FF">
      <w:bookmarkStart w:id="34" w:name="sub_1103"/>
      <w:bookmarkEnd w:id="33"/>
      <w:r>
        <w:t>в) контактные телефоны;</w:t>
      </w:r>
    </w:p>
    <w:p w:rsidR="00000000" w:rsidRDefault="00A626FF">
      <w:bookmarkStart w:id="35" w:name="sub_1104"/>
      <w:bookmarkEnd w:id="34"/>
      <w:r>
        <w:t>г) адреса электронной почты.</w:t>
      </w:r>
    </w:p>
    <w:p w:rsidR="00000000" w:rsidRDefault="00A626FF">
      <w:bookmarkStart w:id="36" w:name="sub_1011"/>
      <w:bookmarkEnd w:id="35"/>
      <w:r>
        <w:t>11. При размещении информации о персональном составе педагогических работников указываются в том числе:</w:t>
      </w:r>
    </w:p>
    <w:p w:rsidR="00000000" w:rsidRDefault="00A626FF">
      <w:bookmarkStart w:id="37" w:name="sub_1111"/>
      <w:bookmarkEnd w:id="36"/>
      <w:r>
        <w:t>а) фамилия, имя, отчество (при наличии) педагогического работника;</w:t>
      </w:r>
    </w:p>
    <w:p w:rsidR="00000000" w:rsidRDefault="00A626FF">
      <w:bookmarkStart w:id="38" w:name="sub_1112"/>
      <w:bookmarkEnd w:id="37"/>
      <w:r>
        <w:t>б) занимаемая должность (должности);</w:t>
      </w:r>
    </w:p>
    <w:p w:rsidR="00000000" w:rsidRDefault="00A626FF">
      <w:bookmarkStart w:id="39" w:name="sub_1113"/>
      <w:bookmarkEnd w:id="38"/>
      <w:r>
        <w:t>в) преподаваемые учебные предметы, курсы, дисциплины (модули);</w:t>
      </w:r>
    </w:p>
    <w:p w:rsidR="00000000" w:rsidRDefault="00A626FF">
      <w:bookmarkStart w:id="40" w:name="sub_1114"/>
      <w:bookmarkEnd w:id="39"/>
      <w:r>
        <w:t>г) уровень (уровни) профессиона</w:t>
      </w:r>
      <w:r>
        <w:t>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000000" w:rsidRDefault="00A626FF">
      <w:bookmarkStart w:id="41" w:name="sub_1115"/>
      <w:bookmarkEnd w:id="40"/>
      <w:r>
        <w:t>д) ученая степень (при наличии);</w:t>
      </w:r>
    </w:p>
    <w:p w:rsidR="00000000" w:rsidRDefault="00A626FF">
      <w:bookmarkStart w:id="42" w:name="sub_1116"/>
      <w:bookmarkEnd w:id="41"/>
      <w:r>
        <w:t>е) ученое звание (при наличии);</w:t>
      </w:r>
    </w:p>
    <w:p w:rsidR="00000000" w:rsidRDefault="00A626FF">
      <w:bookmarkStart w:id="43" w:name="sub_1117"/>
      <w:bookmarkEnd w:id="42"/>
      <w:r>
        <w:t>ж) сведения о повышении квалификации (за последние 3 года);</w:t>
      </w:r>
    </w:p>
    <w:p w:rsidR="00000000" w:rsidRDefault="00A626FF">
      <w:bookmarkStart w:id="44" w:name="sub_1118"/>
      <w:bookmarkEnd w:id="43"/>
      <w:r>
        <w:t>з) сведения о профессиональной переподготовке (при наличии);</w:t>
      </w:r>
    </w:p>
    <w:p w:rsidR="00000000" w:rsidRDefault="00A626FF">
      <w:bookmarkStart w:id="45" w:name="sub_1119"/>
      <w:bookmarkEnd w:id="44"/>
      <w:r>
        <w:t>и) сведения о продолжительности опыта (лет) работы в профессиональной сфере, соответствующей образовате</w:t>
      </w:r>
      <w:r>
        <w:t>льной деятельности по реализации учебных предметов, курсов, дисциплин (модулей);</w:t>
      </w:r>
    </w:p>
    <w:p w:rsidR="00000000" w:rsidRDefault="00A626FF">
      <w:bookmarkStart w:id="46" w:name="sub_11110"/>
      <w:bookmarkEnd w:id="45"/>
      <w:r>
        <w:t xml:space="preserve">к) наименование общеобразовательной программы (общеобразовательных программ), код и </w:t>
      </w:r>
      <w:r>
        <w:lastRenderedPageBreak/>
        <w:t>наименование профессии, специальности (специальностей), направления (напра</w:t>
      </w:r>
      <w:r>
        <w:t xml:space="preserve">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</w:t>
      </w:r>
      <w:r>
        <w:t xml:space="preserve">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</w:t>
      </w:r>
      <w:r>
        <w:t>педагогический работник.</w:t>
      </w:r>
    </w:p>
    <w:p w:rsidR="00000000" w:rsidRDefault="00A626FF">
      <w:bookmarkStart w:id="47" w:name="sub_1012"/>
      <w:bookmarkEnd w:id="46"/>
      <w:r>
        <w:t xml:space="preserve">12. При размещении информации о местах осуществления образовательной деятельности, сведения о которых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"Об образов</w:t>
      </w:r>
      <w:r>
        <w:t>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000000" w:rsidRDefault="00A626FF">
      <w:bookmarkStart w:id="48" w:name="sub_1121"/>
      <w:bookmarkEnd w:id="47"/>
      <w:r>
        <w:t>а) места осуществления образовательной дея</w:t>
      </w:r>
      <w:r>
        <w:t>тельности при использовании сетевой формы реализации образовательных программ;</w:t>
      </w:r>
    </w:p>
    <w:p w:rsidR="00000000" w:rsidRDefault="00A626FF">
      <w:bookmarkStart w:id="49" w:name="sub_1122"/>
      <w:bookmarkEnd w:id="48"/>
      <w:r>
        <w:t>б) места проведения практики;</w:t>
      </w:r>
    </w:p>
    <w:p w:rsidR="00000000" w:rsidRDefault="00A626FF">
      <w:bookmarkStart w:id="50" w:name="sub_1123"/>
      <w:bookmarkEnd w:id="49"/>
      <w:r>
        <w:t>в) места проведения практической подготовки обучающихся;</w:t>
      </w:r>
    </w:p>
    <w:p w:rsidR="00000000" w:rsidRDefault="00A626FF">
      <w:bookmarkStart w:id="51" w:name="sub_1124"/>
      <w:bookmarkEnd w:id="50"/>
      <w:r>
        <w:t>г) места проведения государственной итогов</w:t>
      </w:r>
      <w:r>
        <w:t>ой аттестации;</w:t>
      </w:r>
    </w:p>
    <w:p w:rsidR="00000000" w:rsidRDefault="00A626FF">
      <w:bookmarkStart w:id="52" w:name="sub_1125"/>
      <w:bookmarkEnd w:id="51"/>
      <w:r>
        <w:t>д) места осуществления образовательной деятельности по дополнительным образовательным программам;</w:t>
      </w:r>
    </w:p>
    <w:p w:rsidR="00000000" w:rsidRDefault="00A626FF">
      <w:bookmarkStart w:id="53" w:name="sub_1126"/>
      <w:bookmarkEnd w:id="52"/>
      <w:r>
        <w:t>е) места осуществления образовательной деятельности по основным программам профессионального обучения.</w:t>
      </w:r>
    </w:p>
    <w:p w:rsidR="00000000" w:rsidRDefault="00A626FF">
      <w:bookmarkStart w:id="54" w:name="sub_1013"/>
      <w:bookmarkEnd w:id="53"/>
      <w: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</w:t>
      </w:r>
      <w:r>
        <w:t>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bookmarkEnd w:id="54"/>
    <w:p w:rsidR="00000000" w:rsidRDefault="00A626FF">
      <w:r>
        <w:t>Государственные и муниципальные общеобразовательные организации при разме</w:t>
      </w:r>
      <w:r>
        <w:t xml:space="preserve">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</w:t>
      </w:r>
      <w:r>
        <w:t>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</w:t>
      </w:r>
      <w:r>
        <w:t>зовательные организации, формы обратной связи для родителей обучающихся и ответы на вопросы родителей по питанию.</w:t>
      </w:r>
    </w:p>
    <w:p w:rsidR="00000000" w:rsidRDefault="00A626FF">
      <w:bookmarkStart w:id="55" w:name="sub_1014"/>
      <w:r>
        <w:t>14. В целях обеспечения осуществления мониторинга системы образования образовательная организация размещает на официальном сайте инфор</w:t>
      </w:r>
      <w:r>
        <w:t>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000000" w:rsidRDefault="00A626FF">
      <w:bookmarkStart w:id="56" w:name="sub_1015"/>
      <w:bookmarkEnd w:id="55"/>
      <w:r>
        <w:t>15. Копии предписаний органов, осуществляющих государственный контроль (надзор) в сфере образовани</w:t>
      </w:r>
      <w:r>
        <w:t>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000000" w:rsidRDefault="00A626FF">
      <w:bookmarkStart w:id="57" w:name="sub_1016"/>
      <w:bookmarkEnd w:id="56"/>
      <w:r>
        <w:t>16. Образовательная организация об</w:t>
      </w:r>
      <w:r>
        <w:t xml:space="preserve">новляет сведения, указанные в </w:t>
      </w:r>
      <w:hyperlink w:anchor="sub_1003" w:history="1">
        <w:r>
          <w:rPr>
            <w:rStyle w:val="a4"/>
          </w:rPr>
          <w:t>пунктах 3 - 15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000000" w:rsidRDefault="00A626FF">
      <w:bookmarkStart w:id="58" w:name="sub_1017"/>
      <w:bookmarkEnd w:id="57"/>
      <w:r>
        <w:t>17. Пользователю официального сайта предоставляе</w:t>
      </w:r>
      <w:r>
        <w:t xml:space="preserve">тся наглядная информация о структуре официального сайта, включающая в себя ссылку на официальные сайты </w:t>
      </w:r>
      <w:hyperlink r:id="rId23" w:history="1">
        <w:r>
          <w:rPr>
            <w:rStyle w:val="a4"/>
          </w:rPr>
          <w:t>Министерства науки и высшего образования Российской Федерации</w:t>
        </w:r>
      </w:hyperlink>
      <w:r>
        <w:t xml:space="preserve"> и </w:t>
      </w:r>
      <w:hyperlink r:id="rId24" w:history="1">
        <w:r>
          <w:rPr>
            <w:rStyle w:val="a4"/>
          </w:rPr>
          <w:t>Министерства просвещения Российской Федерации</w:t>
        </w:r>
      </w:hyperlink>
      <w:r>
        <w:t xml:space="preserve"> в сети "Интернет".</w:t>
      </w:r>
    </w:p>
    <w:p w:rsidR="00000000" w:rsidRDefault="00A626FF">
      <w:bookmarkStart w:id="59" w:name="sub_1018"/>
      <w:bookmarkEnd w:id="58"/>
      <w:r>
        <w:t xml:space="preserve">18. Информация, указанная в </w:t>
      </w:r>
      <w:hyperlink w:anchor="sub_1003" w:history="1">
        <w:r>
          <w:rPr>
            <w:rStyle w:val="a4"/>
          </w:rPr>
          <w:t>пунктах 3 - 15</w:t>
        </w:r>
      </w:hyperlink>
      <w:r>
        <w:t xml:space="preserve"> настоящих Правил, размещается на </w:t>
      </w:r>
      <w:r>
        <w:lastRenderedPageBreak/>
        <w:t xml:space="preserve">официальном сайте в текстовой </w:t>
      </w:r>
      <w:r>
        <w:t xml:space="preserve">и (или) табличной формах, а также в форме копий документов, электронных документов, подписанных простой электронной подписью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 (в ч</w:t>
      </w:r>
      <w:r>
        <w:t>асти документов, самостоятельно разрабатываемых и утверждаемых образовательной организацией),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</w:t>
      </w:r>
      <w:r>
        <w:t xml:space="preserve"> и науки.</w:t>
      </w:r>
    </w:p>
    <w:p w:rsidR="00000000" w:rsidRDefault="00A626FF">
      <w:bookmarkStart w:id="60" w:name="sub_1019"/>
      <w:bookmarkEnd w:id="59"/>
      <w: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000000" w:rsidRDefault="00A626FF">
      <w:bookmarkStart w:id="61" w:name="sub_1020"/>
      <w:bookmarkEnd w:id="60"/>
      <w:r>
        <w:t>20. Технологические и программные средства, котор</w:t>
      </w:r>
      <w:r>
        <w:t>ые используются для функционирования официального сайта, должны обеспечивать:</w:t>
      </w:r>
    </w:p>
    <w:p w:rsidR="00000000" w:rsidRDefault="00A626FF">
      <w:bookmarkStart w:id="62" w:name="sub_1201"/>
      <w:bookmarkEnd w:id="61"/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</w:t>
      </w:r>
      <w:r>
        <w:t>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00000" w:rsidRDefault="00A626FF">
      <w:bookmarkStart w:id="63" w:name="sub_1202"/>
      <w:bookmarkEnd w:id="62"/>
      <w:r>
        <w:t>б) защиту информации от уничтожения, модификации и блокирования доступа к н</w:t>
      </w:r>
      <w:r>
        <w:t>ей, а также иных неправомерных действий в отношении нее;</w:t>
      </w:r>
    </w:p>
    <w:p w:rsidR="00000000" w:rsidRDefault="00A626FF">
      <w:bookmarkStart w:id="64" w:name="sub_1203"/>
      <w:bookmarkEnd w:id="63"/>
      <w:r>
        <w:t>в) возможность копирования информации на резервный носитель, обеспечивающий ее восстановление.</w:t>
      </w:r>
    </w:p>
    <w:p w:rsidR="00000000" w:rsidRDefault="00A626FF">
      <w:bookmarkStart w:id="65" w:name="sub_1021"/>
      <w:bookmarkEnd w:id="64"/>
      <w:r>
        <w:t>21. Информация на официальном сайте размещается на русском языке, а такж</w:t>
      </w:r>
      <w:r>
        <w:t>е может быть размещена на государственных языках республик, входящих в состав Российской Федерации, и (или) на иностранных языках.</w:t>
      </w:r>
    </w:p>
    <w:bookmarkEnd w:id="65"/>
    <w:p w:rsidR="00A626FF" w:rsidRDefault="00A626FF"/>
    <w:sectPr w:rsidR="00A626FF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FF" w:rsidRDefault="00A626FF">
      <w:r>
        <w:separator/>
      </w:r>
    </w:p>
  </w:endnote>
  <w:endnote w:type="continuationSeparator" w:id="0">
    <w:p w:rsidR="00A626FF" w:rsidRDefault="00A6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626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626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626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711D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11D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711D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11DA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FF" w:rsidRDefault="00A626FF">
      <w:r>
        <w:separator/>
      </w:r>
    </w:p>
  </w:footnote>
  <w:footnote w:type="continuationSeparator" w:id="0">
    <w:p w:rsidR="00A626FF" w:rsidRDefault="00A6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26F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20 октября 2021 г. N 1802 "Об утверждении Правил размещения на…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DA"/>
    <w:rsid w:val="00A626FF"/>
    <w:rsid w:val="00E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367415-1BDD-4D28-B3A8-652304A6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741732/0" TargetMode="External"/><Relationship Id="rId13" Type="http://schemas.openxmlformats.org/officeDocument/2006/relationships/hyperlink" Target="http://ivo.garant.ru/document/redirect/70291362/108341" TargetMode="External"/><Relationship Id="rId18" Type="http://schemas.openxmlformats.org/officeDocument/2006/relationships/hyperlink" Target="http://ivo.garant.ru/document/redirect/70291362/108341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84522/21" TargetMode="External"/><Relationship Id="rId7" Type="http://schemas.openxmlformats.org/officeDocument/2006/relationships/hyperlink" Target="http://ivo.garant.ru/document/redirect/70291362/29" TargetMode="External"/><Relationship Id="rId12" Type="http://schemas.openxmlformats.org/officeDocument/2006/relationships/hyperlink" Target="http://ivo.garant.ru/document/redirect/12184522/21" TargetMode="External"/><Relationship Id="rId17" Type="http://schemas.openxmlformats.org/officeDocument/2006/relationships/hyperlink" Target="http://ivo.garant.ru/document/redirect/70291362/1083411" TargetMode="External"/><Relationship Id="rId25" Type="http://schemas.openxmlformats.org/officeDocument/2006/relationships/hyperlink" Target="http://ivo.garant.ru/document/redirect/12184522/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4522/21" TargetMode="External"/><Relationship Id="rId20" Type="http://schemas.openxmlformats.org/officeDocument/2006/relationships/hyperlink" Target="http://ivo.garant.ru/document/redirect/70291362/10835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108366" TargetMode="External"/><Relationship Id="rId24" Type="http://schemas.openxmlformats.org/officeDocument/2006/relationships/hyperlink" Target="http://ivo.garant.ru/document/redirect/990941/5474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91362/108348" TargetMode="External"/><Relationship Id="rId23" Type="http://schemas.openxmlformats.org/officeDocument/2006/relationships/hyperlink" Target="http://ivo.garant.ru/document/redirect/990941/17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72203686/0" TargetMode="External"/><Relationship Id="rId19" Type="http://schemas.openxmlformats.org/officeDocument/2006/relationships/hyperlink" Target="http://ivo.garant.ru/document/redirect/70291362/1083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17402/0" TargetMode="External"/><Relationship Id="rId14" Type="http://schemas.openxmlformats.org/officeDocument/2006/relationships/hyperlink" Target="http://ivo.garant.ru/document/redirect/70291362/108342" TargetMode="External"/><Relationship Id="rId22" Type="http://schemas.openxmlformats.org/officeDocument/2006/relationships/hyperlink" Target="http://ivo.garant.ru/document/redirect/70291362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2022-03-16T09:58:00Z</dcterms:created>
  <dcterms:modified xsi:type="dcterms:W3CDTF">2022-03-16T09:58:00Z</dcterms:modified>
</cp:coreProperties>
</file>