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34" w:rsidRPr="000504E3" w:rsidRDefault="009839B4" w:rsidP="00A2230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</w:t>
      </w:r>
      <w:r w:rsidR="00BA4E34" w:rsidRPr="000504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опыта работы учителя английского </w:t>
      </w:r>
      <w:r w:rsidR="00A15950" w:rsidRPr="000504E3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BA4E34" w:rsidRPr="000504E3">
        <w:rPr>
          <w:rFonts w:ascii="Times New Roman" w:eastAsia="Times New Roman" w:hAnsi="Times New Roman"/>
          <w:b/>
          <w:sz w:val="28"/>
          <w:szCs w:val="28"/>
          <w:lang w:eastAsia="ru-RU"/>
        </w:rPr>
        <w:t>зыка</w:t>
      </w:r>
    </w:p>
    <w:p w:rsidR="00BA4E34" w:rsidRPr="000504E3" w:rsidRDefault="009839B4" w:rsidP="00A2230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Растовцевой</w:t>
      </w:r>
      <w:proofErr w:type="spellEnd"/>
      <w:r w:rsidR="00BA4E34" w:rsidRPr="000504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Ирины Юрьевны</w:t>
      </w:r>
    </w:p>
    <w:p w:rsidR="00413B11" w:rsidRPr="000504E3" w:rsidRDefault="00413B11" w:rsidP="00413B1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</w:rPr>
      </w:pPr>
      <w:r w:rsidRPr="000504E3">
        <w:rPr>
          <w:rFonts w:ascii="Times New Roman" w:hAnsi="Times New Roman"/>
          <w:b/>
          <w:bCs/>
          <w:sz w:val="28"/>
        </w:rPr>
        <w:t xml:space="preserve">«Формирование мотивации к изучению английскому языку» </w:t>
      </w:r>
    </w:p>
    <w:p w:rsidR="00413B11" w:rsidRPr="000504E3" w:rsidRDefault="00413B11" w:rsidP="00A2230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18C" w:rsidRPr="00872EFF" w:rsidRDefault="00BB729F" w:rsidP="00A223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EFF">
        <w:rPr>
          <w:rStyle w:val="c0c3"/>
          <w:rFonts w:ascii="Times New Roman" w:hAnsi="Times New Roman"/>
          <w:sz w:val="28"/>
          <w:szCs w:val="28"/>
        </w:rPr>
        <w:t xml:space="preserve"> </w:t>
      </w:r>
      <w:r w:rsidR="00B5318C" w:rsidRPr="00872EFF">
        <w:rPr>
          <w:rStyle w:val="c0c3"/>
          <w:rFonts w:ascii="Times New Roman" w:hAnsi="Times New Roman"/>
          <w:sz w:val="28"/>
          <w:szCs w:val="28"/>
        </w:rPr>
        <w:t>«</w:t>
      </w:r>
      <w:proofErr w:type="spellStart"/>
      <w:r w:rsidR="00EB36D6" w:rsidRPr="00872EFF">
        <w:rPr>
          <w:rStyle w:val="context-helper-word"/>
          <w:rFonts w:ascii="Times New Roman" w:hAnsi="Times New Roman"/>
          <w:sz w:val="28"/>
          <w:szCs w:val="28"/>
        </w:rPr>
        <w:t>Do</w:t>
      </w:r>
      <w:proofErr w:type="spellEnd"/>
      <w:r w:rsidR="00EB36D6" w:rsidRPr="00872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6D6" w:rsidRPr="00872EFF">
        <w:rPr>
          <w:rStyle w:val="context-helper-word"/>
          <w:rFonts w:ascii="Times New Roman" w:hAnsi="Times New Roman"/>
          <w:sz w:val="28"/>
          <w:szCs w:val="28"/>
        </w:rPr>
        <w:t>you</w:t>
      </w:r>
      <w:proofErr w:type="spellEnd"/>
      <w:r w:rsidR="00EB36D6" w:rsidRPr="00872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6D6" w:rsidRPr="00872EFF">
        <w:rPr>
          <w:rStyle w:val="context-helper-word"/>
          <w:rFonts w:ascii="Times New Roman" w:hAnsi="Times New Roman"/>
          <w:sz w:val="28"/>
          <w:szCs w:val="28"/>
        </w:rPr>
        <w:t>speak</w:t>
      </w:r>
      <w:proofErr w:type="spellEnd"/>
      <w:r w:rsidR="00EB36D6" w:rsidRPr="00872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6D6" w:rsidRPr="00872EFF">
        <w:rPr>
          <w:rStyle w:val="context-helper-word"/>
          <w:rFonts w:ascii="Times New Roman" w:hAnsi="Times New Roman"/>
          <w:sz w:val="28"/>
          <w:szCs w:val="28"/>
        </w:rPr>
        <w:t>English</w:t>
      </w:r>
      <w:proofErr w:type="spellEnd"/>
      <w:r w:rsidR="00B5318C" w:rsidRPr="00872EFF">
        <w:rPr>
          <w:rStyle w:val="c0c3"/>
          <w:rFonts w:ascii="Times New Roman" w:hAnsi="Times New Roman"/>
          <w:sz w:val="28"/>
          <w:szCs w:val="28"/>
        </w:rPr>
        <w:t>?» - с этой фразы начинается разговор  люд</w:t>
      </w:r>
      <w:r w:rsidRPr="00872EFF">
        <w:rPr>
          <w:rStyle w:val="c0c3"/>
          <w:rFonts w:ascii="Times New Roman" w:hAnsi="Times New Roman"/>
          <w:sz w:val="28"/>
          <w:szCs w:val="28"/>
        </w:rPr>
        <w:t>ей</w:t>
      </w:r>
      <w:r w:rsidR="00B5318C" w:rsidRPr="00872EFF">
        <w:rPr>
          <w:rStyle w:val="c0c3"/>
          <w:rFonts w:ascii="Times New Roman" w:hAnsi="Times New Roman"/>
          <w:sz w:val="28"/>
          <w:szCs w:val="28"/>
        </w:rPr>
        <w:t xml:space="preserve">, которые </w:t>
      </w:r>
      <w:r w:rsidRPr="00872EFF">
        <w:rPr>
          <w:rStyle w:val="c0c3"/>
          <w:rFonts w:ascii="Times New Roman" w:hAnsi="Times New Roman"/>
          <w:sz w:val="28"/>
          <w:szCs w:val="28"/>
        </w:rPr>
        <w:t>живут в разных странах, но</w:t>
      </w:r>
      <w:r w:rsidR="00B5318C" w:rsidRPr="00872EFF">
        <w:rPr>
          <w:rStyle w:val="c0c3"/>
          <w:rFonts w:ascii="Times New Roman" w:hAnsi="Times New Roman"/>
          <w:sz w:val="28"/>
          <w:szCs w:val="28"/>
        </w:rPr>
        <w:t xml:space="preserve"> хотят найти общий язык для общения. «</w:t>
      </w:r>
      <w:proofErr w:type="spellStart"/>
      <w:r w:rsidR="00EB36D6" w:rsidRPr="00872EFF">
        <w:rPr>
          <w:rFonts w:ascii="Times New Roman" w:hAnsi="Times New Roman"/>
          <w:sz w:val="28"/>
          <w:szCs w:val="28"/>
        </w:rPr>
        <w:t>Yes</w:t>
      </w:r>
      <w:proofErr w:type="spellEnd"/>
      <w:r w:rsidR="00EB36D6" w:rsidRPr="00872E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36D6" w:rsidRPr="00872EFF">
        <w:rPr>
          <w:rFonts w:ascii="Times New Roman" w:hAnsi="Times New Roman"/>
          <w:sz w:val="28"/>
          <w:szCs w:val="28"/>
        </w:rPr>
        <w:t>of</w:t>
      </w:r>
      <w:proofErr w:type="spellEnd"/>
      <w:r w:rsidR="00EB36D6" w:rsidRPr="00872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6D6" w:rsidRPr="00872EFF">
        <w:rPr>
          <w:rFonts w:ascii="Times New Roman" w:hAnsi="Times New Roman"/>
          <w:sz w:val="28"/>
          <w:szCs w:val="28"/>
        </w:rPr>
        <w:t>course</w:t>
      </w:r>
      <w:proofErr w:type="spellEnd"/>
      <w:r w:rsidR="00B5318C" w:rsidRPr="00872EFF">
        <w:rPr>
          <w:rStyle w:val="c0c3"/>
          <w:rFonts w:ascii="Times New Roman" w:hAnsi="Times New Roman"/>
          <w:sz w:val="28"/>
          <w:szCs w:val="28"/>
        </w:rPr>
        <w:t xml:space="preserve">» - </w:t>
      </w:r>
      <w:r w:rsidR="00EB36D6" w:rsidRPr="00872EFF">
        <w:rPr>
          <w:rStyle w:val="c0c3"/>
          <w:rFonts w:ascii="Times New Roman" w:hAnsi="Times New Roman"/>
          <w:sz w:val="28"/>
          <w:szCs w:val="28"/>
        </w:rPr>
        <w:t xml:space="preserve">отвечаете вы </w:t>
      </w:r>
      <w:r w:rsidR="00B5318C" w:rsidRPr="00872EFF">
        <w:rPr>
          <w:rStyle w:val="c0c3"/>
          <w:rFonts w:ascii="Times New Roman" w:hAnsi="Times New Roman"/>
          <w:sz w:val="28"/>
          <w:szCs w:val="28"/>
        </w:rPr>
        <w:t>и начинаете разговор.</w:t>
      </w:r>
      <w:r w:rsidR="00B5318C" w:rsidRPr="00872EFF">
        <w:rPr>
          <w:rFonts w:ascii="Times New Roman" w:hAnsi="Times New Roman"/>
          <w:sz w:val="28"/>
          <w:szCs w:val="28"/>
        </w:rPr>
        <w:t xml:space="preserve"> </w:t>
      </w:r>
      <w:r w:rsidR="00B203F2" w:rsidRPr="00872EFF">
        <w:rPr>
          <w:rFonts w:ascii="Times New Roman" w:hAnsi="Times New Roman"/>
          <w:sz w:val="28"/>
          <w:szCs w:val="28"/>
        </w:rPr>
        <w:t xml:space="preserve">Английский язык </w:t>
      </w:r>
      <w:r w:rsidR="006E09D2" w:rsidRPr="00872EFF">
        <w:rPr>
          <w:rFonts w:ascii="Times New Roman" w:hAnsi="Times New Roman"/>
          <w:sz w:val="28"/>
          <w:szCs w:val="28"/>
        </w:rPr>
        <w:t xml:space="preserve">является международным языком бизнесменов, пилотов и диспетчеров воздушного движения, спортсменов, ученых и студентов. </w:t>
      </w:r>
      <w:r w:rsidR="00B203F2" w:rsidRPr="00872EFF">
        <w:rPr>
          <w:rStyle w:val="c0c3"/>
          <w:rFonts w:ascii="Times New Roman" w:hAnsi="Times New Roman"/>
          <w:sz w:val="28"/>
          <w:szCs w:val="28"/>
        </w:rPr>
        <w:t>Он</w:t>
      </w:r>
      <w:r w:rsidR="00EB36D6" w:rsidRPr="00872EFF">
        <w:rPr>
          <w:rStyle w:val="c0c3"/>
          <w:rFonts w:ascii="Times New Roman" w:hAnsi="Times New Roman"/>
          <w:sz w:val="28"/>
          <w:szCs w:val="28"/>
        </w:rPr>
        <w:t xml:space="preserve"> окружает н</w:t>
      </w:r>
      <w:r w:rsidR="00B5318C" w:rsidRPr="00872EFF">
        <w:rPr>
          <w:rStyle w:val="c0c3"/>
          <w:rFonts w:ascii="Times New Roman" w:hAnsi="Times New Roman"/>
          <w:sz w:val="28"/>
          <w:szCs w:val="28"/>
        </w:rPr>
        <w:t>ас везде, например, вывески на английском языке, названия фирм, предприятий и контор, реклама – тоже на английском. Этот язык плотно вошел в нашу жизнь. Именно поэтому с выбором профессии сомнений у меня не было</w:t>
      </w:r>
    </w:p>
    <w:p w:rsidR="00BA4E34" w:rsidRPr="00872EFF" w:rsidRDefault="00BA4E34" w:rsidP="00A223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окончания  </w:t>
      </w:r>
      <w:r w:rsidR="004157FC"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нижегородского лингвистического </w:t>
      </w: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университета любовь к детям, желание работать с ними привели </w:t>
      </w:r>
      <w:r w:rsidR="009839B4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сельскую школу. </w:t>
      </w:r>
      <w:r w:rsidR="009839B4">
        <w:rPr>
          <w:rFonts w:ascii="Times New Roman" w:eastAsia="Times New Roman" w:hAnsi="Times New Roman"/>
          <w:sz w:val="28"/>
          <w:szCs w:val="28"/>
          <w:lang w:eastAsia="ru-RU"/>
        </w:rPr>
        <w:t>Она г</w:t>
      </w: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9839B4">
        <w:rPr>
          <w:rFonts w:ascii="Times New Roman" w:eastAsia="Times New Roman" w:hAnsi="Times New Roman"/>
          <w:sz w:val="28"/>
          <w:szCs w:val="28"/>
          <w:lang w:eastAsia="ru-RU"/>
        </w:rPr>
        <w:t>дится</w:t>
      </w: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тем, что работа</w:t>
      </w:r>
      <w:r w:rsidR="009839B4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родной школе и счита</w:t>
      </w:r>
      <w:r w:rsidR="009839B4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>, что с</w:t>
      </w:r>
      <w:r w:rsidRPr="00872EFF">
        <w:rPr>
          <w:rFonts w:ascii="Times New Roman" w:hAnsi="Times New Roman"/>
          <w:sz w:val="28"/>
          <w:szCs w:val="28"/>
        </w:rPr>
        <w:t xml:space="preserve">овременный  учитель должен уметь создать условия для каждого учащегося, выбрать такие методы обучения, которые позволили бы </w:t>
      </w:r>
      <w:r w:rsidR="00A203B7" w:rsidRPr="00872EFF">
        <w:rPr>
          <w:rFonts w:ascii="Times New Roman" w:hAnsi="Times New Roman"/>
          <w:sz w:val="28"/>
          <w:szCs w:val="28"/>
        </w:rPr>
        <w:t xml:space="preserve">ему проявить свое </w:t>
      </w:r>
      <w:r w:rsidRPr="00872EFF">
        <w:rPr>
          <w:rFonts w:ascii="Times New Roman" w:hAnsi="Times New Roman"/>
          <w:sz w:val="28"/>
          <w:szCs w:val="28"/>
        </w:rPr>
        <w:t>творчество в процессе обучения иностранным языкам.</w:t>
      </w:r>
    </w:p>
    <w:p w:rsidR="00A203B7" w:rsidRPr="00872EFF" w:rsidRDefault="009839B4" w:rsidP="006A15F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Ирина Юрьевна</w:t>
      </w:r>
      <w:r w:rsidR="00BA4E34"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3B7" w:rsidRPr="00872EFF">
        <w:rPr>
          <w:rFonts w:ascii="Times New Roman" w:eastAsia="Times New Roman" w:hAnsi="Times New Roman"/>
          <w:sz w:val="28"/>
          <w:szCs w:val="28"/>
          <w:lang w:eastAsia="ru-RU"/>
        </w:rPr>
        <w:t>использую</w:t>
      </w:r>
      <w:r w:rsidR="00BA4E34"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</w:t>
      </w:r>
      <w:r w:rsidR="00A203B7" w:rsidRPr="00872EF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A4E34"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</w:t>
      </w:r>
      <w:r w:rsidR="00A203B7" w:rsidRPr="00872E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A4E34"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 технологии, </w:t>
      </w:r>
      <w:r w:rsidR="00BA4E34" w:rsidRPr="00872EFF">
        <w:rPr>
          <w:rFonts w:ascii="Times New Roman" w:hAnsi="Times New Roman"/>
          <w:sz w:val="28"/>
          <w:szCs w:val="28"/>
        </w:rPr>
        <w:t>такие, как обучение в сотрудничестве, проектная методика, новы</w:t>
      </w:r>
      <w:r w:rsidR="00A203B7" w:rsidRPr="00872EFF">
        <w:rPr>
          <w:rFonts w:ascii="Times New Roman" w:hAnsi="Times New Roman"/>
          <w:sz w:val="28"/>
          <w:szCs w:val="28"/>
        </w:rPr>
        <w:t>е</w:t>
      </w:r>
      <w:r w:rsidR="00BA4E34" w:rsidRPr="00872EFF">
        <w:rPr>
          <w:rFonts w:ascii="Times New Roman" w:hAnsi="Times New Roman"/>
          <w:sz w:val="28"/>
          <w:szCs w:val="28"/>
        </w:rPr>
        <w:t xml:space="preserve"> информационны</w:t>
      </w:r>
      <w:r w:rsidR="00A203B7" w:rsidRPr="00872EFF">
        <w:rPr>
          <w:rFonts w:ascii="Times New Roman" w:hAnsi="Times New Roman"/>
          <w:sz w:val="28"/>
          <w:szCs w:val="28"/>
        </w:rPr>
        <w:t>е технологии,</w:t>
      </w:r>
      <w:r w:rsidR="00BA4E34" w:rsidRPr="00872EFF">
        <w:rPr>
          <w:rFonts w:ascii="Times New Roman" w:hAnsi="Times New Roman"/>
          <w:sz w:val="28"/>
          <w:szCs w:val="28"/>
        </w:rPr>
        <w:t xml:space="preserve"> Интернет-ресурс</w:t>
      </w:r>
      <w:r w:rsidR="00A203B7" w:rsidRPr="00872EFF">
        <w:rPr>
          <w:rFonts w:ascii="Times New Roman" w:hAnsi="Times New Roman"/>
          <w:sz w:val="28"/>
          <w:szCs w:val="28"/>
        </w:rPr>
        <w:t>ы</w:t>
      </w:r>
      <w:r w:rsidR="00BA4E34" w:rsidRPr="00872EFF">
        <w:rPr>
          <w:rFonts w:ascii="Times New Roman" w:hAnsi="Times New Roman"/>
          <w:sz w:val="28"/>
          <w:szCs w:val="28"/>
        </w:rPr>
        <w:t xml:space="preserve">, </w:t>
      </w:r>
      <w:r w:rsidR="00A203B7" w:rsidRPr="00872EFF">
        <w:rPr>
          <w:rFonts w:ascii="Times New Roman" w:hAnsi="Times New Roman"/>
          <w:sz w:val="28"/>
          <w:szCs w:val="28"/>
        </w:rPr>
        <w:t>что</w:t>
      </w:r>
      <w:r w:rsidR="00BA4E34" w:rsidRPr="00872EFF">
        <w:rPr>
          <w:rFonts w:ascii="Times New Roman" w:hAnsi="Times New Roman"/>
          <w:sz w:val="28"/>
          <w:szCs w:val="28"/>
        </w:rPr>
        <w:t xml:space="preserve"> помога</w:t>
      </w:r>
      <w:r w:rsidR="00A203B7" w:rsidRPr="00872EFF">
        <w:rPr>
          <w:rFonts w:ascii="Times New Roman" w:hAnsi="Times New Roman"/>
          <w:sz w:val="28"/>
          <w:szCs w:val="28"/>
        </w:rPr>
        <w:t>е</w:t>
      </w:r>
      <w:r w:rsidR="00BA4E34" w:rsidRPr="00872EFF">
        <w:rPr>
          <w:rFonts w:ascii="Times New Roman" w:hAnsi="Times New Roman"/>
          <w:sz w:val="28"/>
          <w:szCs w:val="28"/>
        </w:rPr>
        <w:t xml:space="preserve">т реализовать </w:t>
      </w:r>
      <w:r w:rsidR="00A203B7" w:rsidRPr="00872EFF">
        <w:rPr>
          <w:rFonts w:ascii="Times New Roman" w:hAnsi="Times New Roman"/>
          <w:sz w:val="28"/>
          <w:szCs w:val="28"/>
        </w:rPr>
        <w:t>принципы федерального государственного образовательного стандарта.</w:t>
      </w:r>
    </w:p>
    <w:p w:rsidR="00413B11" w:rsidRPr="00872EFF" w:rsidRDefault="00413B11" w:rsidP="006A15F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2EFF">
        <w:rPr>
          <w:sz w:val="28"/>
          <w:szCs w:val="28"/>
        </w:rPr>
        <w:t xml:space="preserve">Когда школьники приступают к занятиям иностранным языком на начальном этапе, ни один учитель не может пожаловаться на отсутствие у них интереса к предмету. Но уже на втором году обучения внимание детей значительно ослабевает. Отсюда вытекает проблема важности </w:t>
      </w:r>
      <w:proofErr w:type="spellStart"/>
      <w:r w:rsidRPr="00872EFF">
        <w:rPr>
          <w:sz w:val="28"/>
          <w:szCs w:val="28"/>
        </w:rPr>
        <w:t>ежеурочной</w:t>
      </w:r>
      <w:proofErr w:type="spellEnd"/>
      <w:r w:rsidRPr="00872EFF">
        <w:rPr>
          <w:sz w:val="28"/>
          <w:szCs w:val="28"/>
        </w:rPr>
        <w:t xml:space="preserve"> мотивации  работы учащихся.</w:t>
      </w:r>
    </w:p>
    <w:p w:rsidR="00A203B7" w:rsidRPr="00872EFF" w:rsidRDefault="009839B4" w:rsidP="006A15F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Она с</w:t>
      </w:r>
      <w:r w:rsidR="00413B11" w:rsidRPr="00872EFF">
        <w:rPr>
          <w:rFonts w:ascii="Times New Roman" w:eastAsia="Times New Roman" w:hAnsi="Times New Roman"/>
          <w:sz w:val="28"/>
          <w:szCs w:val="28"/>
          <w:lang w:eastAsia="ru-RU"/>
        </w:rPr>
        <w:t>чита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413B11" w:rsidRPr="00872EFF">
        <w:rPr>
          <w:rFonts w:ascii="Times New Roman" w:eastAsia="Times New Roman" w:hAnsi="Times New Roman"/>
          <w:sz w:val="28"/>
          <w:szCs w:val="28"/>
          <w:lang w:eastAsia="ru-RU"/>
        </w:rPr>
        <w:t>, что п</w:t>
      </w:r>
      <w:r w:rsidR="00A203B7"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остоянно повышать интерес учащихся к уроку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413B11"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3B7" w:rsidRPr="00872EFF">
        <w:rPr>
          <w:rFonts w:ascii="Times New Roman" w:eastAsia="Times New Roman" w:hAnsi="Times New Roman"/>
          <w:sz w:val="28"/>
          <w:szCs w:val="28"/>
          <w:lang w:eastAsia="ru-RU"/>
        </w:rPr>
        <w:t>задача ка</w:t>
      </w:r>
      <w:r w:rsidR="00413B11" w:rsidRPr="00872EFF">
        <w:rPr>
          <w:rFonts w:ascii="Times New Roman" w:eastAsia="Times New Roman" w:hAnsi="Times New Roman"/>
          <w:sz w:val="28"/>
          <w:szCs w:val="28"/>
          <w:lang w:eastAsia="ru-RU"/>
        </w:rPr>
        <w:t>к педагога, заинтересованного в успешности своих учеников.</w:t>
      </w:r>
    </w:p>
    <w:p w:rsidR="00B5318C" w:rsidRPr="00872EFF" w:rsidRDefault="00A203B7" w:rsidP="006A15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EFF">
        <w:rPr>
          <w:rFonts w:ascii="Times New Roman" w:hAnsi="Times New Roman"/>
          <w:sz w:val="28"/>
          <w:szCs w:val="28"/>
        </w:rPr>
        <w:t>На своих уроках часто применя</w:t>
      </w:r>
      <w:r w:rsidR="009839B4">
        <w:rPr>
          <w:rFonts w:ascii="Times New Roman" w:hAnsi="Times New Roman"/>
          <w:sz w:val="28"/>
          <w:szCs w:val="28"/>
        </w:rPr>
        <w:t>ет</w:t>
      </w:r>
      <w:r w:rsidRPr="00872EFF">
        <w:rPr>
          <w:rFonts w:ascii="Times New Roman" w:hAnsi="Times New Roman"/>
          <w:sz w:val="28"/>
          <w:szCs w:val="28"/>
        </w:rPr>
        <w:t xml:space="preserve"> </w:t>
      </w:r>
      <w:r w:rsidR="00BA4E34" w:rsidRPr="00872EFF">
        <w:rPr>
          <w:rFonts w:ascii="Times New Roman" w:hAnsi="Times New Roman"/>
          <w:sz w:val="28"/>
          <w:szCs w:val="28"/>
        </w:rPr>
        <w:t>мультимедийны</w:t>
      </w:r>
      <w:r w:rsidRPr="00872EFF">
        <w:rPr>
          <w:rFonts w:ascii="Times New Roman" w:hAnsi="Times New Roman"/>
          <w:sz w:val="28"/>
          <w:szCs w:val="28"/>
        </w:rPr>
        <w:t xml:space="preserve">е </w:t>
      </w:r>
      <w:r w:rsidR="00BA4E34" w:rsidRPr="00872EFF">
        <w:rPr>
          <w:rFonts w:ascii="Times New Roman" w:hAnsi="Times New Roman"/>
          <w:sz w:val="28"/>
          <w:szCs w:val="28"/>
        </w:rPr>
        <w:t>средств</w:t>
      </w:r>
      <w:r w:rsidRPr="00872EFF">
        <w:rPr>
          <w:rFonts w:ascii="Times New Roman" w:hAnsi="Times New Roman"/>
          <w:sz w:val="28"/>
          <w:szCs w:val="28"/>
        </w:rPr>
        <w:t>а</w:t>
      </w:r>
      <w:r w:rsidR="00BA4E34" w:rsidRPr="00872EFF">
        <w:rPr>
          <w:rFonts w:ascii="Times New Roman" w:hAnsi="Times New Roman"/>
          <w:sz w:val="28"/>
          <w:szCs w:val="28"/>
        </w:rPr>
        <w:t>. При изучении новых лексических единиц использу</w:t>
      </w:r>
      <w:r w:rsidR="009839B4">
        <w:rPr>
          <w:rFonts w:ascii="Times New Roman" w:hAnsi="Times New Roman"/>
          <w:sz w:val="28"/>
          <w:szCs w:val="28"/>
        </w:rPr>
        <w:t>ет</w:t>
      </w:r>
      <w:r w:rsidR="00BA4E34" w:rsidRPr="00872EFF">
        <w:rPr>
          <w:rFonts w:ascii="Times New Roman" w:hAnsi="Times New Roman"/>
          <w:sz w:val="28"/>
          <w:szCs w:val="28"/>
        </w:rPr>
        <w:t xml:space="preserve"> картинки, фотографии, которые позволяют осуществить </w:t>
      </w:r>
      <w:proofErr w:type="spellStart"/>
      <w:r w:rsidR="00BA4E34" w:rsidRPr="00872EFF">
        <w:rPr>
          <w:rFonts w:ascii="Times New Roman" w:hAnsi="Times New Roman"/>
          <w:sz w:val="28"/>
          <w:szCs w:val="28"/>
        </w:rPr>
        <w:t>беспереводной</w:t>
      </w:r>
      <w:proofErr w:type="spellEnd"/>
      <w:r w:rsidR="00BA4E34" w:rsidRPr="00872EFF">
        <w:rPr>
          <w:rFonts w:ascii="Times New Roman" w:hAnsi="Times New Roman"/>
          <w:sz w:val="28"/>
          <w:szCs w:val="28"/>
        </w:rPr>
        <w:t xml:space="preserve"> метод представления лексики. При изучении грамматики </w:t>
      </w:r>
      <w:proofErr w:type="spellStart"/>
      <w:r w:rsidR="00BA4E34" w:rsidRPr="00872EFF">
        <w:rPr>
          <w:rFonts w:ascii="Times New Roman" w:hAnsi="Times New Roman"/>
          <w:sz w:val="28"/>
          <w:szCs w:val="28"/>
        </w:rPr>
        <w:t>анимационно</w:t>
      </w:r>
      <w:proofErr w:type="spellEnd"/>
      <w:r w:rsidR="00BA4E34" w:rsidRPr="00872EFF">
        <w:rPr>
          <w:rFonts w:ascii="Times New Roman" w:hAnsi="Times New Roman"/>
          <w:sz w:val="28"/>
          <w:szCs w:val="28"/>
        </w:rPr>
        <w:t xml:space="preserve"> выделя</w:t>
      </w:r>
      <w:r w:rsidR="009839B4">
        <w:rPr>
          <w:rFonts w:ascii="Times New Roman" w:hAnsi="Times New Roman"/>
          <w:sz w:val="28"/>
          <w:szCs w:val="28"/>
        </w:rPr>
        <w:t>ет</w:t>
      </w:r>
      <w:r w:rsidR="00BA4E34" w:rsidRPr="00872EFF">
        <w:rPr>
          <w:rFonts w:ascii="Times New Roman" w:hAnsi="Times New Roman"/>
          <w:sz w:val="28"/>
          <w:szCs w:val="28"/>
        </w:rPr>
        <w:t xml:space="preserve"> наиболее важную информацию</w:t>
      </w:r>
      <w:r w:rsidRPr="00872EFF">
        <w:rPr>
          <w:rFonts w:ascii="Times New Roman" w:hAnsi="Times New Roman"/>
          <w:sz w:val="28"/>
          <w:szCs w:val="28"/>
        </w:rPr>
        <w:t>.</w:t>
      </w:r>
      <w:r w:rsidR="00BA4E34" w:rsidRPr="00872EFF">
        <w:rPr>
          <w:rFonts w:ascii="Times New Roman" w:hAnsi="Times New Roman"/>
          <w:sz w:val="28"/>
          <w:szCs w:val="28"/>
        </w:rPr>
        <w:t xml:space="preserve">  Для закрепления изученного материала </w:t>
      </w:r>
      <w:r w:rsidRPr="00872EFF">
        <w:rPr>
          <w:rFonts w:ascii="Times New Roman" w:hAnsi="Times New Roman"/>
          <w:sz w:val="28"/>
          <w:szCs w:val="28"/>
        </w:rPr>
        <w:t>созда</w:t>
      </w:r>
      <w:r w:rsidR="009839B4">
        <w:rPr>
          <w:rFonts w:ascii="Times New Roman" w:hAnsi="Times New Roman"/>
          <w:sz w:val="28"/>
          <w:szCs w:val="28"/>
        </w:rPr>
        <w:t>ет</w:t>
      </w:r>
      <w:r w:rsidRPr="00872EFF">
        <w:rPr>
          <w:rFonts w:ascii="Times New Roman" w:hAnsi="Times New Roman"/>
          <w:sz w:val="28"/>
          <w:szCs w:val="28"/>
        </w:rPr>
        <w:t xml:space="preserve"> упражнения</w:t>
      </w:r>
      <w:r w:rsidR="00BA4E34" w:rsidRPr="00872EFF">
        <w:rPr>
          <w:rFonts w:ascii="Times New Roman" w:hAnsi="Times New Roman"/>
          <w:sz w:val="28"/>
          <w:szCs w:val="28"/>
        </w:rPr>
        <w:t xml:space="preserve"> для интерактивного комплекса</w:t>
      </w:r>
      <w:r w:rsidRPr="00872EFF">
        <w:rPr>
          <w:rFonts w:ascii="Times New Roman" w:hAnsi="Times New Roman"/>
          <w:sz w:val="28"/>
          <w:szCs w:val="28"/>
        </w:rPr>
        <w:t xml:space="preserve"> с использованием</w:t>
      </w:r>
      <w:r w:rsidR="00BA4E34" w:rsidRPr="00872EFF">
        <w:rPr>
          <w:rFonts w:ascii="Times New Roman" w:hAnsi="Times New Roman"/>
          <w:sz w:val="28"/>
          <w:szCs w:val="28"/>
        </w:rPr>
        <w:t xml:space="preserve"> индивидуальных ноутбуков. </w:t>
      </w:r>
    </w:p>
    <w:p w:rsidR="000504E3" w:rsidRPr="00872EFF" w:rsidRDefault="000504E3" w:rsidP="006A15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4E34" w:rsidRPr="00872EFF" w:rsidRDefault="00A203B7" w:rsidP="00A37E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EF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5318C" w:rsidRPr="00872EFF">
        <w:rPr>
          <w:rFonts w:ascii="Times New Roman" w:hAnsi="Times New Roman"/>
          <w:sz w:val="28"/>
          <w:szCs w:val="28"/>
        </w:rPr>
        <w:tab/>
        <w:t xml:space="preserve">Актуальность изучения английского языка можно также объяснить стремительным развитием компьютерных технологий. </w:t>
      </w:r>
      <w:r w:rsidRPr="00872EFF">
        <w:rPr>
          <w:rFonts w:ascii="Times New Roman" w:hAnsi="Times New Roman"/>
          <w:sz w:val="28"/>
          <w:szCs w:val="28"/>
        </w:rPr>
        <w:t xml:space="preserve"> </w:t>
      </w:r>
      <w:r w:rsidR="00B5318C" w:rsidRPr="00872EFF">
        <w:rPr>
          <w:rFonts w:ascii="Times New Roman" w:hAnsi="Times New Roman"/>
          <w:sz w:val="28"/>
          <w:szCs w:val="28"/>
        </w:rPr>
        <w:t>Поэтому с</w:t>
      </w:r>
      <w:r w:rsidR="00BA4E34" w:rsidRPr="00872EFF">
        <w:rPr>
          <w:rFonts w:ascii="Times New Roman" w:hAnsi="Times New Roman"/>
          <w:sz w:val="28"/>
          <w:szCs w:val="28"/>
        </w:rPr>
        <w:t>овместно с учителем информатики проводи</w:t>
      </w:r>
      <w:r w:rsidR="009839B4">
        <w:rPr>
          <w:rFonts w:ascii="Times New Roman" w:hAnsi="Times New Roman"/>
          <w:sz w:val="28"/>
          <w:szCs w:val="28"/>
        </w:rPr>
        <w:t>т</w:t>
      </w:r>
      <w:r w:rsidR="00BA4E34" w:rsidRPr="00872EFF">
        <w:rPr>
          <w:rFonts w:ascii="Times New Roman" w:hAnsi="Times New Roman"/>
          <w:sz w:val="28"/>
          <w:szCs w:val="28"/>
        </w:rPr>
        <w:t xml:space="preserve"> интегрированные уроки, на которых учащиеся обретают навыки работы в интернете, знакомятся с сайтами, </w:t>
      </w:r>
      <w:r w:rsidRPr="00872EFF">
        <w:rPr>
          <w:rFonts w:ascii="Times New Roman" w:hAnsi="Times New Roman"/>
          <w:sz w:val="28"/>
          <w:szCs w:val="28"/>
        </w:rPr>
        <w:t xml:space="preserve">которые содержат </w:t>
      </w:r>
      <w:r w:rsidR="00BA4E34" w:rsidRPr="00872EFF">
        <w:rPr>
          <w:rFonts w:ascii="Times New Roman" w:hAnsi="Times New Roman"/>
          <w:sz w:val="28"/>
          <w:szCs w:val="28"/>
        </w:rPr>
        <w:t>разнообразны</w:t>
      </w:r>
      <w:r w:rsidRPr="00872EFF">
        <w:rPr>
          <w:rFonts w:ascii="Times New Roman" w:hAnsi="Times New Roman"/>
          <w:sz w:val="28"/>
          <w:szCs w:val="28"/>
        </w:rPr>
        <w:t>й материал на английском языке. Например, к</w:t>
      </w:r>
      <w:r w:rsidR="00BA4E34" w:rsidRPr="00872EFF">
        <w:rPr>
          <w:rFonts w:ascii="Times New Roman" w:hAnsi="Times New Roman"/>
          <w:sz w:val="28"/>
          <w:szCs w:val="28"/>
        </w:rPr>
        <w:t xml:space="preserve">арты </w:t>
      </w:r>
      <w:proofErr w:type="spellStart"/>
      <w:r w:rsidR="00BA4E34" w:rsidRPr="00872EFF">
        <w:rPr>
          <w:rFonts w:ascii="Times New Roman" w:hAnsi="Times New Roman"/>
          <w:sz w:val="28"/>
          <w:szCs w:val="28"/>
        </w:rPr>
        <w:t>Google</w:t>
      </w:r>
      <w:proofErr w:type="spellEnd"/>
      <w:r w:rsidR="00BA4E34" w:rsidRPr="00872EFF">
        <w:rPr>
          <w:rFonts w:ascii="Times New Roman" w:hAnsi="Times New Roman"/>
          <w:sz w:val="28"/>
          <w:szCs w:val="28"/>
        </w:rPr>
        <w:t xml:space="preserve"> – прекрасное средство познакомить учащихся с достопримечательностями страны изучаемого языка. </w:t>
      </w:r>
    </w:p>
    <w:p w:rsidR="00A203B7" w:rsidRPr="00872EFF" w:rsidRDefault="00A37E5B" w:rsidP="00A37E5B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872EFF">
        <w:rPr>
          <w:b w:val="0"/>
          <w:sz w:val="28"/>
          <w:szCs w:val="28"/>
        </w:rPr>
        <w:t xml:space="preserve">В своей работе </w:t>
      </w:r>
      <w:r w:rsidR="009839B4">
        <w:rPr>
          <w:b w:val="0"/>
          <w:sz w:val="28"/>
          <w:szCs w:val="28"/>
        </w:rPr>
        <w:t xml:space="preserve">Ирина Юрьевна </w:t>
      </w:r>
      <w:r w:rsidRPr="00872EFF">
        <w:rPr>
          <w:b w:val="0"/>
          <w:sz w:val="28"/>
          <w:szCs w:val="28"/>
        </w:rPr>
        <w:t>опира</w:t>
      </w:r>
      <w:r w:rsidR="009839B4">
        <w:rPr>
          <w:b w:val="0"/>
          <w:sz w:val="28"/>
          <w:szCs w:val="28"/>
        </w:rPr>
        <w:t>ется</w:t>
      </w:r>
      <w:r w:rsidRPr="00872EFF">
        <w:rPr>
          <w:b w:val="0"/>
          <w:sz w:val="28"/>
          <w:szCs w:val="28"/>
        </w:rPr>
        <w:t xml:space="preserve"> и на опыт липецких педагогов, а именно Шмакова </w:t>
      </w:r>
      <w:proofErr w:type="spellStart"/>
      <w:r w:rsidRPr="00872EFF">
        <w:rPr>
          <w:b w:val="0"/>
          <w:sz w:val="28"/>
          <w:szCs w:val="28"/>
        </w:rPr>
        <w:t>Сталя</w:t>
      </w:r>
      <w:proofErr w:type="spellEnd"/>
      <w:r w:rsidRPr="00872EFF">
        <w:rPr>
          <w:b w:val="0"/>
          <w:sz w:val="28"/>
          <w:szCs w:val="28"/>
        </w:rPr>
        <w:t xml:space="preserve"> Анатольевича. </w:t>
      </w:r>
      <w:r w:rsidR="00CA394B" w:rsidRPr="00872EFF">
        <w:rPr>
          <w:b w:val="0"/>
          <w:sz w:val="28"/>
          <w:szCs w:val="28"/>
        </w:rPr>
        <w:t>Так д</w:t>
      </w:r>
      <w:r w:rsidR="00A203B7" w:rsidRPr="00872EFF">
        <w:rPr>
          <w:b w:val="0"/>
          <w:sz w:val="28"/>
          <w:szCs w:val="28"/>
        </w:rPr>
        <w:t xml:space="preserve">ля повышения познавательной активности и интереса учащихся к английскому зыку на начальном и среднем этапах  </w:t>
      </w:r>
      <w:r w:rsidR="009839B4">
        <w:rPr>
          <w:b w:val="0"/>
          <w:sz w:val="28"/>
          <w:szCs w:val="28"/>
        </w:rPr>
        <w:t>она</w:t>
      </w:r>
      <w:r w:rsidR="00A203B7" w:rsidRPr="00872EFF">
        <w:rPr>
          <w:b w:val="0"/>
          <w:sz w:val="28"/>
          <w:szCs w:val="28"/>
        </w:rPr>
        <w:t xml:space="preserve"> прово</w:t>
      </w:r>
      <w:r w:rsidR="009839B4">
        <w:rPr>
          <w:b w:val="0"/>
          <w:sz w:val="28"/>
          <w:szCs w:val="28"/>
        </w:rPr>
        <w:t>дит</w:t>
      </w:r>
      <w:r w:rsidR="00A203B7" w:rsidRPr="00872EFF">
        <w:rPr>
          <w:b w:val="0"/>
          <w:sz w:val="28"/>
          <w:szCs w:val="28"/>
        </w:rPr>
        <w:t xml:space="preserve"> лингвистические, фонетические и орфографические игры. В том числе физкультминутки во время </w:t>
      </w:r>
      <w:r w:rsidR="009839B4">
        <w:rPr>
          <w:b w:val="0"/>
          <w:sz w:val="28"/>
          <w:szCs w:val="28"/>
        </w:rPr>
        <w:t xml:space="preserve">ее </w:t>
      </w:r>
      <w:r w:rsidR="00A203B7" w:rsidRPr="00872EFF">
        <w:rPr>
          <w:b w:val="0"/>
          <w:sz w:val="28"/>
          <w:szCs w:val="28"/>
        </w:rPr>
        <w:t>уроков – одна из форм игры, которая способствует увеличению словарного запаса, развитию памяти, внимания.</w:t>
      </w:r>
    </w:p>
    <w:p w:rsidR="00A203B7" w:rsidRPr="00872EFF" w:rsidRDefault="00A203B7" w:rsidP="00A223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>Проведение некоторых игр перево</w:t>
      </w:r>
      <w:r w:rsidR="009839B4">
        <w:rPr>
          <w:rFonts w:ascii="Times New Roman" w:eastAsia="Times New Roman" w:hAnsi="Times New Roman"/>
          <w:sz w:val="28"/>
          <w:szCs w:val="28"/>
          <w:lang w:eastAsia="ru-RU"/>
        </w:rPr>
        <w:t>дит</w:t>
      </w: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во </w:t>
      </w:r>
      <w:proofErr w:type="spellStart"/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>внеучебную</w:t>
      </w:r>
      <w:proofErr w:type="spellEnd"/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деятельность, например некоторые спортивные </w:t>
      </w:r>
      <w:proofErr w:type="gramStart"/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proofErr w:type="gramEnd"/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</w:t>
      </w:r>
      <w:r w:rsidR="009839B4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</w:t>
      </w:r>
      <w:r w:rsidR="0052616C"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учителем физической культуры, но инструкции да</w:t>
      </w:r>
      <w:r w:rsidR="009839B4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872E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иностранном языке. </w:t>
      </w:r>
    </w:p>
    <w:p w:rsidR="00BA4E34" w:rsidRPr="00872EFF" w:rsidRDefault="00BA4E34" w:rsidP="00A223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2EFF">
        <w:rPr>
          <w:rFonts w:ascii="Times New Roman" w:hAnsi="Times New Roman"/>
          <w:sz w:val="28"/>
          <w:szCs w:val="28"/>
        </w:rPr>
        <w:t xml:space="preserve">Также </w:t>
      </w:r>
      <w:r w:rsidR="009839B4">
        <w:rPr>
          <w:rFonts w:ascii="Times New Roman" w:hAnsi="Times New Roman"/>
          <w:sz w:val="28"/>
          <w:szCs w:val="28"/>
        </w:rPr>
        <w:t>она</w:t>
      </w:r>
      <w:r w:rsidR="00A203B7" w:rsidRPr="00872EFF">
        <w:rPr>
          <w:rFonts w:ascii="Times New Roman" w:hAnsi="Times New Roman"/>
          <w:sz w:val="28"/>
          <w:szCs w:val="28"/>
        </w:rPr>
        <w:t xml:space="preserve"> реализу</w:t>
      </w:r>
      <w:r w:rsidR="009839B4">
        <w:rPr>
          <w:rFonts w:ascii="Times New Roman" w:hAnsi="Times New Roman"/>
          <w:sz w:val="28"/>
          <w:szCs w:val="28"/>
        </w:rPr>
        <w:t>ет</w:t>
      </w:r>
      <w:r w:rsidR="00A203B7" w:rsidRPr="00872EFF">
        <w:rPr>
          <w:rFonts w:ascii="Times New Roman" w:hAnsi="Times New Roman"/>
          <w:sz w:val="28"/>
          <w:szCs w:val="28"/>
        </w:rPr>
        <w:t xml:space="preserve"> метод проектов</w:t>
      </w:r>
      <w:r w:rsidRPr="00872EFF">
        <w:rPr>
          <w:rFonts w:ascii="Times New Roman" w:hAnsi="Times New Roman"/>
          <w:sz w:val="28"/>
          <w:szCs w:val="28"/>
        </w:rPr>
        <w:t>, цель которо</w:t>
      </w:r>
      <w:r w:rsidR="00A203B7" w:rsidRPr="00872EFF">
        <w:rPr>
          <w:rFonts w:ascii="Times New Roman" w:hAnsi="Times New Roman"/>
          <w:sz w:val="28"/>
          <w:szCs w:val="28"/>
        </w:rPr>
        <w:t>го</w:t>
      </w:r>
      <w:r w:rsidRPr="00872EFF">
        <w:rPr>
          <w:rFonts w:ascii="Times New Roman" w:hAnsi="Times New Roman"/>
          <w:sz w:val="28"/>
          <w:szCs w:val="28"/>
        </w:rPr>
        <w:t xml:space="preserve"> -  научить учащихся критическому мышлению, научить ориентироваться в информационном пространстве, размышлять, делать обоснованные выв</w:t>
      </w:r>
      <w:r w:rsidR="00A203B7" w:rsidRPr="00872EFF">
        <w:rPr>
          <w:rFonts w:ascii="Times New Roman" w:hAnsi="Times New Roman"/>
          <w:sz w:val="28"/>
          <w:szCs w:val="28"/>
        </w:rPr>
        <w:t>оды, принимать самостоятельные</w:t>
      </w:r>
      <w:r w:rsidRPr="00872EFF">
        <w:rPr>
          <w:rFonts w:ascii="Times New Roman" w:hAnsi="Times New Roman"/>
          <w:sz w:val="28"/>
          <w:szCs w:val="28"/>
        </w:rPr>
        <w:t xml:space="preserve"> решения, научить работать в команде. </w:t>
      </w:r>
      <w:r w:rsidR="00A203B7" w:rsidRPr="00872EFF">
        <w:rPr>
          <w:rFonts w:ascii="Times New Roman" w:hAnsi="Times New Roman"/>
          <w:sz w:val="28"/>
          <w:szCs w:val="28"/>
        </w:rPr>
        <w:t xml:space="preserve">Итогом такой работы является создание учениками </w:t>
      </w:r>
      <w:r w:rsidRPr="00872EFF">
        <w:rPr>
          <w:rFonts w:ascii="Times New Roman" w:hAnsi="Times New Roman"/>
          <w:sz w:val="28"/>
          <w:szCs w:val="28"/>
        </w:rPr>
        <w:t>презентаци</w:t>
      </w:r>
      <w:r w:rsidR="00A203B7" w:rsidRPr="00872EFF">
        <w:rPr>
          <w:rFonts w:ascii="Times New Roman" w:hAnsi="Times New Roman"/>
          <w:sz w:val="28"/>
          <w:szCs w:val="28"/>
        </w:rPr>
        <w:t>й</w:t>
      </w:r>
      <w:r w:rsidRPr="00872EFF">
        <w:rPr>
          <w:rFonts w:ascii="Times New Roman" w:hAnsi="Times New Roman"/>
          <w:sz w:val="28"/>
          <w:szCs w:val="28"/>
        </w:rPr>
        <w:t>, выпуск буклет</w:t>
      </w:r>
      <w:r w:rsidR="00A203B7" w:rsidRPr="00872EFF">
        <w:rPr>
          <w:rFonts w:ascii="Times New Roman" w:hAnsi="Times New Roman"/>
          <w:sz w:val="28"/>
          <w:szCs w:val="28"/>
        </w:rPr>
        <w:t>ов, газет</w:t>
      </w:r>
      <w:r w:rsidR="0052616C" w:rsidRPr="00872EFF">
        <w:rPr>
          <w:rFonts w:ascii="Times New Roman" w:hAnsi="Times New Roman"/>
          <w:sz w:val="28"/>
          <w:szCs w:val="28"/>
        </w:rPr>
        <w:t xml:space="preserve"> на актуальные темы «Сохраним диких животных», «Как быть здоровым», «Путешествие», «Моя будущая профессия».</w:t>
      </w:r>
      <w:r w:rsidR="00A37E5B" w:rsidRPr="00872EFF">
        <w:rPr>
          <w:rFonts w:ascii="Times New Roman" w:hAnsi="Times New Roman"/>
          <w:sz w:val="28"/>
          <w:szCs w:val="28"/>
        </w:rPr>
        <w:t xml:space="preserve"> </w:t>
      </w:r>
      <w:r w:rsidR="00CA394B" w:rsidRPr="00872EFF">
        <w:rPr>
          <w:rFonts w:ascii="Times New Roman" w:hAnsi="Times New Roman"/>
          <w:sz w:val="28"/>
          <w:szCs w:val="28"/>
        </w:rPr>
        <w:t>Вместе с</w:t>
      </w:r>
      <w:r w:rsidR="00A37E5B" w:rsidRPr="00872EFF">
        <w:rPr>
          <w:rFonts w:ascii="Times New Roman" w:hAnsi="Times New Roman"/>
          <w:sz w:val="28"/>
          <w:szCs w:val="28"/>
        </w:rPr>
        <w:t xml:space="preserve"> учениками </w:t>
      </w:r>
      <w:r w:rsidR="009839B4">
        <w:rPr>
          <w:rFonts w:ascii="Times New Roman" w:hAnsi="Times New Roman"/>
          <w:sz w:val="28"/>
          <w:szCs w:val="28"/>
        </w:rPr>
        <w:t xml:space="preserve">учитель </w:t>
      </w:r>
      <w:r w:rsidR="00A37E5B" w:rsidRPr="00872EFF">
        <w:rPr>
          <w:rFonts w:ascii="Times New Roman" w:hAnsi="Times New Roman"/>
          <w:sz w:val="28"/>
          <w:szCs w:val="28"/>
        </w:rPr>
        <w:t xml:space="preserve"> принима</w:t>
      </w:r>
      <w:r w:rsidR="009839B4">
        <w:rPr>
          <w:rFonts w:ascii="Times New Roman" w:hAnsi="Times New Roman"/>
          <w:sz w:val="28"/>
          <w:szCs w:val="28"/>
        </w:rPr>
        <w:t>ет</w:t>
      </w:r>
      <w:r w:rsidR="00A37E5B" w:rsidRPr="00872EFF">
        <w:rPr>
          <w:rFonts w:ascii="Times New Roman" w:hAnsi="Times New Roman"/>
          <w:sz w:val="28"/>
          <w:szCs w:val="28"/>
        </w:rPr>
        <w:t xml:space="preserve"> участие в международной программе «</w:t>
      </w:r>
      <w:r w:rsidR="00A37E5B" w:rsidRPr="00872EFF">
        <w:rPr>
          <w:rFonts w:ascii="Times New Roman" w:hAnsi="Times New Roman"/>
          <w:sz w:val="28"/>
          <w:szCs w:val="28"/>
          <w:lang w:val="en-US"/>
        </w:rPr>
        <w:t>People</w:t>
      </w:r>
      <w:r w:rsidR="00A37E5B" w:rsidRPr="00872EFF">
        <w:rPr>
          <w:rFonts w:ascii="Times New Roman" w:hAnsi="Times New Roman"/>
          <w:sz w:val="28"/>
          <w:szCs w:val="28"/>
        </w:rPr>
        <w:t xml:space="preserve"> </w:t>
      </w:r>
      <w:r w:rsidR="00A37E5B" w:rsidRPr="00872EFF">
        <w:rPr>
          <w:rFonts w:ascii="Times New Roman" w:hAnsi="Times New Roman"/>
          <w:sz w:val="28"/>
          <w:szCs w:val="28"/>
          <w:lang w:val="en-US"/>
        </w:rPr>
        <w:t>to</w:t>
      </w:r>
      <w:r w:rsidR="00A37E5B" w:rsidRPr="00872EFF">
        <w:rPr>
          <w:rFonts w:ascii="Times New Roman" w:hAnsi="Times New Roman"/>
          <w:sz w:val="28"/>
          <w:szCs w:val="28"/>
        </w:rPr>
        <w:t xml:space="preserve"> </w:t>
      </w:r>
      <w:r w:rsidR="00A37E5B" w:rsidRPr="00872EFF">
        <w:rPr>
          <w:rFonts w:ascii="Times New Roman" w:hAnsi="Times New Roman"/>
          <w:sz w:val="28"/>
          <w:szCs w:val="28"/>
          <w:lang w:val="en-US"/>
        </w:rPr>
        <w:t>People</w:t>
      </w:r>
      <w:r w:rsidR="00A37E5B" w:rsidRPr="00872EFF">
        <w:rPr>
          <w:rFonts w:ascii="Times New Roman" w:hAnsi="Times New Roman"/>
          <w:sz w:val="28"/>
          <w:szCs w:val="28"/>
        </w:rPr>
        <w:t xml:space="preserve"> </w:t>
      </w:r>
      <w:r w:rsidR="00A37E5B" w:rsidRPr="00872EFF">
        <w:rPr>
          <w:rFonts w:ascii="Times New Roman" w:hAnsi="Times New Roman"/>
          <w:sz w:val="28"/>
          <w:szCs w:val="28"/>
          <w:lang w:val="en-US"/>
        </w:rPr>
        <w:t>International</w:t>
      </w:r>
      <w:r w:rsidR="00A37E5B" w:rsidRPr="00872EFF">
        <w:rPr>
          <w:rFonts w:ascii="Times New Roman" w:hAnsi="Times New Roman"/>
          <w:sz w:val="28"/>
          <w:szCs w:val="28"/>
        </w:rPr>
        <w:t xml:space="preserve">». </w:t>
      </w:r>
      <w:r w:rsidR="00CA394B" w:rsidRPr="00872EFF">
        <w:rPr>
          <w:rFonts w:ascii="Times New Roman" w:hAnsi="Times New Roman"/>
          <w:sz w:val="28"/>
          <w:szCs w:val="28"/>
        </w:rPr>
        <w:t>В рамках этого проекта</w:t>
      </w:r>
      <w:r w:rsidR="00A37E5B" w:rsidRPr="00872EFF">
        <w:rPr>
          <w:rFonts w:ascii="Times New Roman" w:hAnsi="Times New Roman"/>
          <w:sz w:val="28"/>
          <w:szCs w:val="28"/>
        </w:rPr>
        <w:t xml:space="preserve"> ребята</w:t>
      </w:r>
      <w:r w:rsidR="00CA394B" w:rsidRPr="00872EFF">
        <w:rPr>
          <w:rFonts w:ascii="Times New Roman" w:hAnsi="Times New Roman"/>
          <w:sz w:val="28"/>
          <w:szCs w:val="28"/>
        </w:rPr>
        <w:t xml:space="preserve"> переписываются</w:t>
      </w:r>
      <w:r w:rsidR="00A37E5B" w:rsidRPr="00872E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7E5B" w:rsidRPr="00872EFF">
        <w:rPr>
          <w:rFonts w:ascii="Times New Roman" w:hAnsi="Times New Roman"/>
          <w:sz w:val="28"/>
          <w:szCs w:val="28"/>
        </w:rPr>
        <w:t>с</w:t>
      </w:r>
      <w:proofErr w:type="gramEnd"/>
      <w:r w:rsidR="00A37E5B" w:rsidRPr="00872EFF">
        <w:rPr>
          <w:rFonts w:ascii="Times New Roman" w:hAnsi="Times New Roman"/>
          <w:sz w:val="28"/>
          <w:szCs w:val="28"/>
        </w:rPr>
        <w:t xml:space="preserve"> ровесникам из </w:t>
      </w:r>
      <w:r w:rsidR="00CA394B" w:rsidRPr="00872EFF">
        <w:rPr>
          <w:rFonts w:ascii="Times New Roman" w:hAnsi="Times New Roman"/>
          <w:sz w:val="28"/>
          <w:szCs w:val="28"/>
        </w:rPr>
        <w:t xml:space="preserve">англоязычных </w:t>
      </w:r>
      <w:r w:rsidR="00A37E5B" w:rsidRPr="00872EFF">
        <w:rPr>
          <w:rFonts w:ascii="Times New Roman" w:hAnsi="Times New Roman"/>
          <w:sz w:val="28"/>
          <w:szCs w:val="28"/>
        </w:rPr>
        <w:t>стран.</w:t>
      </w:r>
    </w:p>
    <w:p w:rsidR="000504E3" w:rsidRPr="00872EFF" w:rsidRDefault="00A203B7" w:rsidP="00A223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2EFF">
        <w:rPr>
          <w:rFonts w:ascii="Times New Roman" w:hAnsi="Times New Roman"/>
          <w:sz w:val="28"/>
          <w:szCs w:val="28"/>
        </w:rPr>
        <w:t xml:space="preserve">Такие формы самостоятельной работы, в которых </w:t>
      </w:r>
      <w:r w:rsidR="00BA4E34" w:rsidRPr="00872EFF">
        <w:rPr>
          <w:rFonts w:ascii="Times New Roman" w:hAnsi="Times New Roman"/>
          <w:spacing w:val="-2"/>
          <w:sz w:val="28"/>
          <w:szCs w:val="28"/>
        </w:rPr>
        <w:t xml:space="preserve">речевое общение на иностранном языке вплетено в </w:t>
      </w:r>
      <w:r w:rsidR="00BA4E34" w:rsidRPr="00872EFF">
        <w:rPr>
          <w:rFonts w:ascii="Times New Roman" w:hAnsi="Times New Roman"/>
          <w:spacing w:val="-1"/>
          <w:sz w:val="28"/>
          <w:szCs w:val="28"/>
        </w:rPr>
        <w:t xml:space="preserve">контекст </w:t>
      </w:r>
      <w:r w:rsidR="00BA4E34" w:rsidRPr="00872EFF">
        <w:rPr>
          <w:rFonts w:ascii="Times New Roman" w:hAnsi="Times New Roman"/>
          <w:sz w:val="28"/>
          <w:szCs w:val="28"/>
        </w:rPr>
        <w:t>деятельности</w:t>
      </w:r>
      <w:r w:rsidR="00BB729F" w:rsidRPr="00872EFF">
        <w:rPr>
          <w:rFonts w:ascii="Times New Roman" w:hAnsi="Times New Roman"/>
          <w:sz w:val="28"/>
          <w:szCs w:val="28"/>
        </w:rPr>
        <w:t>,</w:t>
      </w:r>
      <w:r w:rsidRPr="00872EFF">
        <w:rPr>
          <w:rFonts w:ascii="Times New Roman" w:hAnsi="Times New Roman"/>
          <w:sz w:val="28"/>
          <w:szCs w:val="28"/>
        </w:rPr>
        <w:t xml:space="preserve"> </w:t>
      </w:r>
      <w:r w:rsidRPr="00872EFF">
        <w:rPr>
          <w:rFonts w:ascii="Times New Roman" w:hAnsi="Times New Roman"/>
          <w:spacing w:val="-2"/>
          <w:sz w:val="28"/>
          <w:szCs w:val="28"/>
        </w:rPr>
        <w:t>дают</w:t>
      </w:r>
      <w:r w:rsidR="00BA4E34" w:rsidRPr="00872EFF">
        <w:rPr>
          <w:rFonts w:ascii="Times New Roman" w:hAnsi="Times New Roman"/>
          <w:spacing w:val="-2"/>
          <w:sz w:val="28"/>
          <w:szCs w:val="28"/>
        </w:rPr>
        <w:t xml:space="preserve"> возможность ученикам </w:t>
      </w:r>
      <w:r w:rsidR="00BA4E34" w:rsidRPr="00872EFF">
        <w:rPr>
          <w:rFonts w:ascii="Times New Roman" w:hAnsi="Times New Roman"/>
          <w:spacing w:val="-3"/>
          <w:sz w:val="28"/>
          <w:szCs w:val="28"/>
        </w:rPr>
        <w:t>самим конструировать содержание общения</w:t>
      </w:r>
      <w:r w:rsidRPr="00872EFF">
        <w:rPr>
          <w:rFonts w:ascii="Times New Roman" w:hAnsi="Times New Roman"/>
          <w:spacing w:val="-3"/>
          <w:sz w:val="28"/>
          <w:szCs w:val="28"/>
        </w:rPr>
        <w:t xml:space="preserve">. </w:t>
      </w:r>
      <w:r w:rsidR="00BA4E34" w:rsidRPr="00872EFF">
        <w:rPr>
          <w:rFonts w:ascii="Times New Roman" w:hAnsi="Times New Roman"/>
          <w:spacing w:val="-4"/>
          <w:sz w:val="28"/>
          <w:szCs w:val="28"/>
        </w:rPr>
        <w:t xml:space="preserve">Эти занятия направлены на практические действия учащихся, затрагивают </w:t>
      </w:r>
      <w:r w:rsidR="00BA4E34" w:rsidRPr="00872EFF">
        <w:rPr>
          <w:rFonts w:ascii="Times New Roman" w:hAnsi="Times New Roman"/>
          <w:spacing w:val="-2"/>
          <w:sz w:val="28"/>
          <w:szCs w:val="28"/>
        </w:rPr>
        <w:t>их эмоциональную сферу</w:t>
      </w:r>
      <w:r w:rsidRPr="00872EFF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BA4E34" w:rsidRPr="00872EFF">
        <w:rPr>
          <w:rFonts w:ascii="Times New Roman" w:hAnsi="Times New Roman"/>
          <w:sz w:val="28"/>
          <w:szCs w:val="28"/>
        </w:rPr>
        <w:t>непринужденное поведение обучающихся и обеспечивает мотивацию обучения.</w:t>
      </w:r>
      <w:r w:rsidRPr="00872EFF">
        <w:rPr>
          <w:rFonts w:ascii="Times New Roman" w:hAnsi="Times New Roman"/>
          <w:sz w:val="28"/>
          <w:szCs w:val="28"/>
        </w:rPr>
        <w:t xml:space="preserve"> </w:t>
      </w:r>
    </w:p>
    <w:p w:rsidR="00BA4E34" w:rsidRPr="00872EFF" w:rsidRDefault="00A203B7" w:rsidP="00A223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2EFF">
        <w:rPr>
          <w:rFonts w:ascii="Times New Roman" w:hAnsi="Times New Roman"/>
          <w:sz w:val="28"/>
          <w:szCs w:val="28"/>
        </w:rPr>
        <w:t xml:space="preserve">Исследовательская работа – продолжение проектной деятельности.  Так, ученики </w:t>
      </w:r>
      <w:r w:rsidR="00143EB6" w:rsidRPr="00872EFF">
        <w:rPr>
          <w:rFonts w:ascii="Times New Roman" w:hAnsi="Times New Roman"/>
          <w:sz w:val="28"/>
          <w:szCs w:val="28"/>
        </w:rPr>
        <w:t xml:space="preserve">8 класса </w:t>
      </w:r>
      <w:r w:rsidRPr="00872EFF">
        <w:rPr>
          <w:rFonts w:ascii="Times New Roman" w:hAnsi="Times New Roman"/>
          <w:sz w:val="28"/>
          <w:szCs w:val="28"/>
        </w:rPr>
        <w:t xml:space="preserve">под </w:t>
      </w:r>
      <w:r w:rsidR="009839B4">
        <w:rPr>
          <w:rFonts w:ascii="Times New Roman" w:hAnsi="Times New Roman"/>
          <w:sz w:val="28"/>
          <w:szCs w:val="28"/>
        </w:rPr>
        <w:t>ее</w:t>
      </w:r>
      <w:r w:rsidRPr="00872EFF">
        <w:rPr>
          <w:rFonts w:ascii="Times New Roman" w:hAnsi="Times New Roman"/>
          <w:sz w:val="28"/>
          <w:szCs w:val="28"/>
        </w:rPr>
        <w:t xml:space="preserve"> руководством занимаются исследованием проблемы</w:t>
      </w:r>
      <w:r w:rsidR="00143EB6" w:rsidRPr="00872EFF">
        <w:rPr>
          <w:rFonts w:ascii="Times New Roman" w:hAnsi="Times New Roman"/>
          <w:sz w:val="28"/>
          <w:szCs w:val="28"/>
        </w:rPr>
        <w:t xml:space="preserve"> «Отражение культуры английского народа в пословицах и поговорках»</w:t>
      </w:r>
    </w:p>
    <w:p w:rsidR="00A203B7" w:rsidRPr="00872EFF" w:rsidRDefault="00BA4E34" w:rsidP="00A223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2EFF">
        <w:rPr>
          <w:rFonts w:ascii="Times New Roman" w:hAnsi="Times New Roman"/>
          <w:bCs/>
          <w:sz w:val="28"/>
          <w:szCs w:val="28"/>
        </w:rPr>
        <w:lastRenderedPageBreak/>
        <w:t>Недостаток активной устной практ</w:t>
      </w:r>
      <w:r w:rsidR="00A203B7" w:rsidRPr="00872EFF">
        <w:rPr>
          <w:rFonts w:ascii="Times New Roman" w:hAnsi="Times New Roman"/>
          <w:bCs/>
          <w:sz w:val="28"/>
          <w:szCs w:val="28"/>
        </w:rPr>
        <w:t>ики на уроке английского языка побудил</w:t>
      </w:r>
      <w:r w:rsidRPr="00872EFF">
        <w:rPr>
          <w:rFonts w:ascii="Times New Roman" w:hAnsi="Times New Roman"/>
          <w:bCs/>
          <w:sz w:val="28"/>
          <w:szCs w:val="28"/>
        </w:rPr>
        <w:t xml:space="preserve"> </w:t>
      </w:r>
      <w:r w:rsidR="009839B4">
        <w:rPr>
          <w:rFonts w:ascii="Times New Roman" w:hAnsi="Times New Roman"/>
          <w:bCs/>
          <w:sz w:val="28"/>
          <w:szCs w:val="28"/>
        </w:rPr>
        <w:t>ее</w:t>
      </w:r>
      <w:r w:rsidRPr="00872EFF">
        <w:rPr>
          <w:rFonts w:ascii="Times New Roman" w:hAnsi="Times New Roman"/>
          <w:bCs/>
          <w:sz w:val="28"/>
          <w:szCs w:val="28"/>
        </w:rPr>
        <w:t xml:space="preserve"> использовать технологию обучения в сотрудничестве</w:t>
      </w:r>
      <w:r w:rsidR="00872EFF" w:rsidRPr="00872EFF">
        <w:rPr>
          <w:rFonts w:ascii="Times New Roman" w:hAnsi="Times New Roman"/>
          <w:bCs/>
          <w:sz w:val="28"/>
          <w:szCs w:val="28"/>
        </w:rPr>
        <w:t xml:space="preserve">. </w:t>
      </w:r>
      <w:r w:rsidRPr="00872EFF">
        <w:rPr>
          <w:rFonts w:ascii="Times New Roman" w:hAnsi="Times New Roman"/>
          <w:sz w:val="28"/>
          <w:szCs w:val="28"/>
        </w:rPr>
        <w:t>Главное ее отличие от обычной групповой работы в том, что дети не просто что-то выполняют вместе, а вместе учатся. В процессе обучения они обмениваются идеями, мнениями, информацией. Как показывает практика, наиболее удачными оказываются группы, где их члены дополняют друг друга</w:t>
      </w:r>
      <w:r w:rsidR="00A203B7" w:rsidRPr="00872EFF">
        <w:rPr>
          <w:rFonts w:ascii="Times New Roman" w:hAnsi="Times New Roman"/>
          <w:sz w:val="28"/>
          <w:szCs w:val="28"/>
        </w:rPr>
        <w:t xml:space="preserve">. </w:t>
      </w:r>
      <w:r w:rsidRPr="00872EFF">
        <w:rPr>
          <w:rFonts w:ascii="Times New Roman" w:hAnsi="Times New Roman"/>
          <w:sz w:val="28"/>
          <w:szCs w:val="28"/>
        </w:rPr>
        <w:t>В процессе работы возникает чувство сот</w:t>
      </w:r>
      <w:r w:rsidR="00A203B7" w:rsidRPr="00872EFF">
        <w:rPr>
          <w:rFonts w:ascii="Times New Roman" w:hAnsi="Times New Roman"/>
          <w:sz w:val="28"/>
          <w:szCs w:val="28"/>
        </w:rPr>
        <w:t>рудничества, взаимной поддержки, которое не ограничивается рамками урока.</w:t>
      </w:r>
      <w:r w:rsidR="00414136" w:rsidRPr="00872EFF">
        <w:rPr>
          <w:rFonts w:ascii="Times New Roman" w:hAnsi="Times New Roman"/>
          <w:sz w:val="28"/>
          <w:szCs w:val="28"/>
        </w:rPr>
        <w:t xml:space="preserve"> Оно продолжается и во внеурочное время</w:t>
      </w:r>
      <w:r w:rsidR="00B203F2" w:rsidRPr="00872EFF">
        <w:rPr>
          <w:rFonts w:ascii="Times New Roman" w:hAnsi="Times New Roman"/>
          <w:sz w:val="28"/>
          <w:szCs w:val="28"/>
        </w:rPr>
        <w:t xml:space="preserve"> на занятиях кружка «Юный англичанин».</w:t>
      </w:r>
    </w:p>
    <w:p w:rsidR="00414136" w:rsidRPr="00872EFF" w:rsidRDefault="00414136" w:rsidP="00A22302">
      <w:pPr>
        <w:pStyle w:val="ajus"/>
        <w:spacing w:before="0" w:beforeAutospacing="0" w:after="0" w:afterAutospacing="0" w:line="360" w:lineRule="auto"/>
        <w:ind w:firstLine="567"/>
        <w:contextualSpacing/>
        <w:jc w:val="both"/>
        <w:rPr>
          <w:rStyle w:val="color35"/>
          <w:bCs/>
          <w:iCs/>
          <w:sz w:val="28"/>
          <w:szCs w:val="28"/>
        </w:rPr>
      </w:pPr>
      <w:r w:rsidRPr="00872EFF">
        <w:rPr>
          <w:sz w:val="28"/>
          <w:szCs w:val="28"/>
        </w:rPr>
        <w:t xml:space="preserve">Результаты </w:t>
      </w:r>
      <w:r w:rsidR="009839B4">
        <w:rPr>
          <w:sz w:val="28"/>
          <w:szCs w:val="28"/>
        </w:rPr>
        <w:t xml:space="preserve"> </w:t>
      </w:r>
      <w:r w:rsidRPr="00872EFF">
        <w:rPr>
          <w:sz w:val="28"/>
          <w:szCs w:val="28"/>
        </w:rPr>
        <w:t xml:space="preserve">деятельности </w:t>
      </w:r>
      <w:r w:rsidR="009839B4">
        <w:rPr>
          <w:sz w:val="28"/>
          <w:szCs w:val="28"/>
        </w:rPr>
        <w:t xml:space="preserve">учителя </w:t>
      </w:r>
      <w:r w:rsidRPr="00872EFF">
        <w:rPr>
          <w:sz w:val="28"/>
          <w:szCs w:val="28"/>
        </w:rPr>
        <w:t>направлены на стабильное повышение качества знаний</w:t>
      </w:r>
      <w:r w:rsidR="0052616C" w:rsidRPr="00872EFF">
        <w:rPr>
          <w:sz w:val="28"/>
          <w:szCs w:val="28"/>
        </w:rPr>
        <w:t>, что видно по положительной динамике в течение последних лет.</w:t>
      </w:r>
      <w:r w:rsidRPr="00872EFF">
        <w:rPr>
          <w:sz w:val="28"/>
          <w:szCs w:val="28"/>
        </w:rPr>
        <w:t xml:space="preserve"> Но </w:t>
      </w:r>
      <w:r w:rsidR="009839B4">
        <w:rPr>
          <w:sz w:val="28"/>
          <w:szCs w:val="28"/>
        </w:rPr>
        <w:t>Ирина Юрьевна</w:t>
      </w:r>
      <w:r w:rsidRPr="00872EFF">
        <w:rPr>
          <w:sz w:val="28"/>
          <w:szCs w:val="28"/>
        </w:rPr>
        <w:t xml:space="preserve"> не останавлива</w:t>
      </w:r>
      <w:r w:rsidR="009839B4">
        <w:rPr>
          <w:sz w:val="28"/>
          <w:szCs w:val="28"/>
        </w:rPr>
        <w:t>ется</w:t>
      </w:r>
      <w:r w:rsidRPr="00872EFF">
        <w:rPr>
          <w:sz w:val="28"/>
          <w:szCs w:val="28"/>
        </w:rPr>
        <w:t xml:space="preserve"> на </w:t>
      </w:r>
      <w:proofErr w:type="gramStart"/>
      <w:r w:rsidRPr="00872EFF">
        <w:rPr>
          <w:sz w:val="28"/>
          <w:szCs w:val="28"/>
        </w:rPr>
        <w:t>достигнутом</w:t>
      </w:r>
      <w:proofErr w:type="gramEnd"/>
      <w:r w:rsidRPr="00872EFF">
        <w:rPr>
          <w:sz w:val="28"/>
          <w:szCs w:val="28"/>
        </w:rPr>
        <w:t>, постоянно повыша</w:t>
      </w:r>
      <w:r w:rsidR="009839B4">
        <w:rPr>
          <w:sz w:val="28"/>
          <w:szCs w:val="28"/>
        </w:rPr>
        <w:t>ет</w:t>
      </w:r>
      <w:r w:rsidRPr="00872EFF">
        <w:rPr>
          <w:sz w:val="28"/>
          <w:szCs w:val="28"/>
        </w:rPr>
        <w:t xml:space="preserve"> профессиональное мастерство, выступая на семинарах учителей иностранного языка</w:t>
      </w:r>
      <w:r w:rsidR="0052616C" w:rsidRPr="00872EFF">
        <w:rPr>
          <w:sz w:val="28"/>
          <w:szCs w:val="28"/>
        </w:rPr>
        <w:t>, явля</w:t>
      </w:r>
      <w:r w:rsidR="009839B4">
        <w:rPr>
          <w:sz w:val="28"/>
          <w:szCs w:val="28"/>
        </w:rPr>
        <w:t>ется</w:t>
      </w:r>
      <w:r w:rsidR="0052616C" w:rsidRPr="00872EFF">
        <w:rPr>
          <w:sz w:val="28"/>
          <w:szCs w:val="28"/>
        </w:rPr>
        <w:t xml:space="preserve"> активным участником работы районного методического объединения</w:t>
      </w:r>
      <w:r w:rsidRPr="00872EFF">
        <w:rPr>
          <w:sz w:val="28"/>
          <w:szCs w:val="28"/>
        </w:rPr>
        <w:t>, участву</w:t>
      </w:r>
      <w:r w:rsidR="009839B4">
        <w:rPr>
          <w:sz w:val="28"/>
          <w:szCs w:val="28"/>
        </w:rPr>
        <w:t>ет</w:t>
      </w:r>
      <w:r w:rsidRPr="00872EFF">
        <w:rPr>
          <w:sz w:val="28"/>
          <w:szCs w:val="28"/>
        </w:rPr>
        <w:t xml:space="preserve"> в </w:t>
      </w:r>
      <w:proofErr w:type="spellStart"/>
      <w:r w:rsidRPr="00872EFF">
        <w:rPr>
          <w:sz w:val="28"/>
          <w:szCs w:val="28"/>
        </w:rPr>
        <w:t>вебинарах</w:t>
      </w:r>
      <w:proofErr w:type="spellEnd"/>
      <w:r w:rsidRPr="00872EFF">
        <w:rPr>
          <w:sz w:val="28"/>
          <w:szCs w:val="28"/>
        </w:rPr>
        <w:t>, творческих конкурсах «</w:t>
      </w:r>
      <w:r w:rsidRPr="00872EFF">
        <w:rPr>
          <w:rStyle w:val="color35"/>
          <w:bCs/>
          <w:iCs/>
          <w:sz w:val="28"/>
          <w:szCs w:val="28"/>
        </w:rPr>
        <w:t xml:space="preserve">Мой лучший урок» и «Мой новый урок», «Учитель года по версии </w:t>
      </w:r>
      <w:r w:rsidR="0052616C" w:rsidRPr="00872EFF">
        <w:rPr>
          <w:rStyle w:val="color35"/>
          <w:bCs/>
          <w:iCs/>
          <w:sz w:val="28"/>
          <w:szCs w:val="28"/>
        </w:rPr>
        <w:t>интернет-с</w:t>
      </w:r>
      <w:r w:rsidRPr="00872EFF">
        <w:rPr>
          <w:rStyle w:val="color35"/>
          <w:bCs/>
          <w:iCs/>
          <w:sz w:val="28"/>
          <w:szCs w:val="28"/>
        </w:rPr>
        <w:t>айта</w:t>
      </w:r>
      <w:r w:rsidR="0052616C" w:rsidRPr="00872EFF">
        <w:rPr>
          <w:rStyle w:val="color35"/>
          <w:bCs/>
          <w:iCs/>
          <w:sz w:val="28"/>
          <w:szCs w:val="28"/>
        </w:rPr>
        <w:t>», «</w:t>
      </w:r>
      <w:proofErr w:type="spellStart"/>
      <w:r w:rsidRPr="00872EFF">
        <w:rPr>
          <w:rStyle w:val="color35"/>
          <w:bCs/>
          <w:iCs/>
          <w:sz w:val="28"/>
          <w:szCs w:val="28"/>
        </w:rPr>
        <w:t>Профикрай</w:t>
      </w:r>
      <w:proofErr w:type="spellEnd"/>
      <w:r w:rsidRPr="00872EFF">
        <w:rPr>
          <w:rStyle w:val="color35"/>
          <w:bCs/>
          <w:iCs/>
          <w:sz w:val="28"/>
          <w:szCs w:val="28"/>
        </w:rPr>
        <w:t xml:space="preserve">». </w:t>
      </w:r>
      <w:proofErr w:type="gramStart"/>
      <w:r w:rsidRPr="00872EFF">
        <w:rPr>
          <w:rStyle w:val="color35"/>
          <w:bCs/>
          <w:iCs/>
          <w:sz w:val="28"/>
          <w:szCs w:val="28"/>
        </w:rPr>
        <w:t>Награждена</w:t>
      </w:r>
      <w:proofErr w:type="gramEnd"/>
      <w:r w:rsidRPr="00872EFF">
        <w:rPr>
          <w:rStyle w:val="color35"/>
          <w:bCs/>
          <w:iCs/>
          <w:sz w:val="28"/>
          <w:szCs w:val="28"/>
        </w:rPr>
        <w:t xml:space="preserve"> </w:t>
      </w:r>
      <w:r w:rsidR="0052616C" w:rsidRPr="00872EFF">
        <w:rPr>
          <w:rStyle w:val="color35"/>
          <w:bCs/>
          <w:iCs/>
          <w:sz w:val="28"/>
          <w:szCs w:val="28"/>
        </w:rPr>
        <w:t xml:space="preserve">муниципальными, региональными, всероссийскими грамотами, </w:t>
      </w:r>
      <w:r w:rsidRPr="00872EFF">
        <w:rPr>
          <w:rStyle w:val="color35"/>
          <w:bCs/>
          <w:iCs/>
          <w:sz w:val="28"/>
          <w:szCs w:val="28"/>
        </w:rPr>
        <w:t>диплом</w:t>
      </w:r>
      <w:r w:rsidR="0052616C" w:rsidRPr="00872EFF">
        <w:rPr>
          <w:rStyle w:val="color35"/>
          <w:bCs/>
          <w:iCs/>
          <w:sz w:val="28"/>
          <w:szCs w:val="28"/>
        </w:rPr>
        <w:t>ами и благодарственными письмами.</w:t>
      </w:r>
    </w:p>
    <w:p w:rsidR="00414136" w:rsidRPr="00872EFF" w:rsidRDefault="00414136" w:rsidP="00A22302">
      <w:pPr>
        <w:pStyle w:val="ajus"/>
        <w:spacing w:before="0" w:beforeAutospacing="0" w:after="0" w:afterAutospacing="0" w:line="360" w:lineRule="auto"/>
        <w:ind w:firstLine="567"/>
        <w:contextualSpacing/>
        <w:jc w:val="both"/>
        <w:rPr>
          <w:rStyle w:val="color29"/>
          <w:bCs/>
          <w:sz w:val="28"/>
          <w:szCs w:val="28"/>
        </w:rPr>
      </w:pPr>
      <w:r w:rsidRPr="00872EFF">
        <w:rPr>
          <w:sz w:val="28"/>
          <w:szCs w:val="28"/>
        </w:rPr>
        <w:t xml:space="preserve">Вот и </w:t>
      </w:r>
      <w:r w:rsidR="009839B4">
        <w:rPr>
          <w:sz w:val="28"/>
          <w:szCs w:val="28"/>
        </w:rPr>
        <w:t>ее</w:t>
      </w:r>
      <w:r w:rsidRPr="00872EFF">
        <w:rPr>
          <w:sz w:val="28"/>
          <w:szCs w:val="28"/>
        </w:rPr>
        <w:t xml:space="preserve"> ученики охотно участвуют в муниципальных, региональных и всероссийских конкурсах, олимпиадах, при этом демонстрируя хорошие знания английского языка. Обучающиеся 8-10 классов становились призерами  муниципального этапа Всероссийской олимпиады школьников по английскому языку. Также </w:t>
      </w:r>
      <w:r w:rsidR="009839B4">
        <w:rPr>
          <w:sz w:val="28"/>
          <w:szCs w:val="28"/>
        </w:rPr>
        <w:t>ее</w:t>
      </w:r>
      <w:r w:rsidRPr="00872EFF">
        <w:rPr>
          <w:sz w:val="28"/>
          <w:szCs w:val="28"/>
        </w:rPr>
        <w:t xml:space="preserve"> ученики являются победителями и призерами различных конкурсов </w:t>
      </w:r>
      <w:r w:rsidRPr="00872EFF">
        <w:rPr>
          <w:rStyle w:val="color29"/>
          <w:bCs/>
          <w:sz w:val="28"/>
          <w:szCs w:val="28"/>
        </w:rPr>
        <w:t>«Юный переводчик», «</w:t>
      </w:r>
      <w:proofErr w:type="spellStart"/>
      <w:r w:rsidRPr="00872EFF">
        <w:rPr>
          <w:rStyle w:val="color29"/>
          <w:bCs/>
          <w:sz w:val="28"/>
          <w:szCs w:val="28"/>
        </w:rPr>
        <w:t>А</w:t>
      </w:r>
      <w:r w:rsidR="0052616C" w:rsidRPr="00872EFF">
        <w:rPr>
          <w:rStyle w:val="color29"/>
          <w:bCs/>
          <w:sz w:val="28"/>
          <w:szCs w:val="28"/>
        </w:rPr>
        <w:t>льбус</w:t>
      </w:r>
      <w:proofErr w:type="spellEnd"/>
      <w:r w:rsidR="0052616C" w:rsidRPr="00872EFF">
        <w:rPr>
          <w:rStyle w:val="color29"/>
          <w:bCs/>
          <w:sz w:val="28"/>
          <w:szCs w:val="28"/>
        </w:rPr>
        <w:t>», «</w:t>
      </w:r>
      <w:proofErr w:type="spellStart"/>
      <w:r w:rsidR="0052616C" w:rsidRPr="00872EFF">
        <w:rPr>
          <w:rStyle w:val="color29"/>
          <w:bCs/>
          <w:sz w:val="28"/>
          <w:szCs w:val="28"/>
        </w:rPr>
        <w:t>Open</w:t>
      </w:r>
      <w:proofErr w:type="spellEnd"/>
      <w:r w:rsidR="0052616C" w:rsidRPr="00872EFF">
        <w:rPr>
          <w:rStyle w:val="color29"/>
          <w:bCs/>
          <w:sz w:val="28"/>
          <w:szCs w:val="28"/>
        </w:rPr>
        <w:t xml:space="preserve"> </w:t>
      </w:r>
      <w:proofErr w:type="spellStart"/>
      <w:r w:rsidR="0052616C" w:rsidRPr="00872EFF">
        <w:rPr>
          <w:rStyle w:val="color29"/>
          <w:bCs/>
          <w:sz w:val="28"/>
          <w:szCs w:val="28"/>
        </w:rPr>
        <w:t>World</w:t>
      </w:r>
      <w:proofErr w:type="spellEnd"/>
      <w:r w:rsidR="0052616C" w:rsidRPr="00872EFF">
        <w:rPr>
          <w:rStyle w:val="color29"/>
          <w:bCs/>
          <w:sz w:val="28"/>
          <w:szCs w:val="28"/>
        </w:rPr>
        <w:t>», «</w:t>
      </w:r>
      <w:proofErr w:type="spellStart"/>
      <w:r w:rsidR="0052616C" w:rsidRPr="00872EFF">
        <w:rPr>
          <w:rStyle w:val="color29"/>
          <w:bCs/>
          <w:sz w:val="28"/>
          <w:szCs w:val="28"/>
        </w:rPr>
        <w:t>Big</w:t>
      </w:r>
      <w:proofErr w:type="spellEnd"/>
      <w:r w:rsidR="0052616C" w:rsidRPr="00872EFF">
        <w:rPr>
          <w:rStyle w:val="color29"/>
          <w:bCs/>
          <w:sz w:val="28"/>
          <w:szCs w:val="28"/>
        </w:rPr>
        <w:t xml:space="preserve"> </w:t>
      </w:r>
      <w:proofErr w:type="spellStart"/>
      <w:r w:rsidR="0052616C" w:rsidRPr="00872EFF">
        <w:rPr>
          <w:rStyle w:val="color29"/>
          <w:bCs/>
          <w:sz w:val="28"/>
          <w:szCs w:val="28"/>
        </w:rPr>
        <w:t>Ben</w:t>
      </w:r>
      <w:proofErr w:type="spellEnd"/>
      <w:r w:rsidR="0052616C" w:rsidRPr="00872EFF">
        <w:rPr>
          <w:rStyle w:val="color29"/>
          <w:bCs/>
          <w:sz w:val="28"/>
          <w:szCs w:val="28"/>
        </w:rPr>
        <w:t xml:space="preserve">», </w:t>
      </w:r>
      <w:proofErr w:type="spellStart"/>
      <w:r w:rsidR="0052616C" w:rsidRPr="00872EFF">
        <w:rPr>
          <w:rStyle w:val="color29"/>
          <w:bCs/>
          <w:sz w:val="28"/>
          <w:szCs w:val="28"/>
        </w:rPr>
        <w:t>Фоксфорд</w:t>
      </w:r>
      <w:proofErr w:type="spellEnd"/>
      <w:r w:rsidR="0052616C" w:rsidRPr="00872EFF">
        <w:rPr>
          <w:rStyle w:val="color29"/>
          <w:bCs/>
          <w:sz w:val="28"/>
          <w:szCs w:val="28"/>
        </w:rPr>
        <w:t>, Лисенок.</w:t>
      </w:r>
    </w:p>
    <w:p w:rsidR="00BB729F" w:rsidRPr="00872EFF" w:rsidRDefault="00BB729F" w:rsidP="00A2230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872EFF">
        <w:rPr>
          <w:sz w:val="28"/>
          <w:szCs w:val="28"/>
        </w:rPr>
        <w:t xml:space="preserve">Не только учебная деятельность помогает </w:t>
      </w:r>
      <w:r w:rsidR="009839B4">
        <w:rPr>
          <w:sz w:val="28"/>
          <w:szCs w:val="28"/>
        </w:rPr>
        <w:t>ей</w:t>
      </w:r>
      <w:r w:rsidRPr="00872EFF">
        <w:rPr>
          <w:sz w:val="28"/>
          <w:szCs w:val="28"/>
        </w:rPr>
        <w:t xml:space="preserve"> вызывать интерес к </w:t>
      </w:r>
      <w:r w:rsidR="00414136" w:rsidRPr="00872EFF">
        <w:rPr>
          <w:sz w:val="28"/>
          <w:szCs w:val="28"/>
        </w:rPr>
        <w:t>иностранному языку</w:t>
      </w:r>
      <w:r w:rsidRPr="00872EFF">
        <w:rPr>
          <w:sz w:val="28"/>
          <w:szCs w:val="28"/>
        </w:rPr>
        <w:t xml:space="preserve">, но и воспитательная работа в рамках классного руководства. Для </w:t>
      </w:r>
      <w:r w:rsidR="009839B4">
        <w:rPr>
          <w:sz w:val="28"/>
          <w:szCs w:val="28"/>
        </w:rPr>
        <w:t xml:space="preserve">Ирины Юрьевны </w:t>
      </w:r>
      <w:r w:rsidRPr="00872EFF">
        <w:rPr>
          <w:sz w:val="28"/>
          <w:szCs w:val="28"/>
        </w:rPr>
        <w:t xml:space="preserve"> и </w:t>
      </w:r>
      <w:r w:rsidR="009839B4">
        <w:rPr>
          <w:sz w:val="28"/>
          <w:szCs w:val="28"/>
        </w:rPr>
        <w:t>ее</w:t>
      </w:r>
      <w:r w:rsidRPr="00872EFF">
        <w:rPr>
          <w:sz w:val="28"/>
          <w:szCs w:val="28"/>
        </w:rPr>
        <w:t xml:space="preserve"> детей стали привычными экскурсии на производство, посещение детских садов, домов престарелых, участие в добровольческих, экологических акциях. </w:t>
      </w:r>
    </w:p>
    <w:p w:rsidR="00BB729F" w:rsidRPr="00872EFF" w:rsidRDefault="00BB729F" w:rsidP="00A22302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72EFF">
        <w:rPr>
          <w:sz w:val="28"/>
          <w:szCs w:val="28"/>
        </w:rPr>
        <w:t xml:space="preserve">Самое действенное воспитание для молодого поколения – показать на своем примере. </w:t>
      </w:r>
      <w:r w:rsidR="009839B4">
        <w:rPr>
          <w:sz w:val="28"/>
          <w:szCs w:val="28"/>
        </w:rPr>
        <w:t xml:space="preserve">Ирина Юрьевна </w:t>
      </w:r>
      <w:r w:rsidRPr="00872EFF">
        <w:rPr>
          <w:sz w:val="28"/>
          <w:szCs w:val="28"/>
        </w:rPr>
        <w:t xml:space="preserve"> активно занима</w:t>
      </w:r>
      <w:r w:rsidR="009839B4">
        <w:rPr>
          <w:sz w:val="28"/>
          <w:szCs w:val="28"/>
        </w:rPr>
        <w:t>ется</w:t>
      </w:r>
      <w:r w:rsidRPr="00872EFF">
        <w:rPr>
          <w:sz w:val="28"/>
          <w:szCs w:val="28"/>
        </w:rPr>
        <w:t xml:space="preserve"> общественной работой и привлека</w:t>
      </w:r>
      <w:r w:rsidR="009839B4">
        <w:rPr>
          <w:sz w:val="28"/>
          <w:szCs w:val="28"/>
        </w:rPr>
        <w:t>ет</w:t>
      </w:r>
      <w:r w:rsidRPr="00872EFF">
        <w:rPr>
          <w:sz w:val="28"/>
          <w:szCs w:val="28"/>
        </w:rPr>
        <w:t xml:space="preserve"> к этому своих учеников. Если дети знают, что в мероприятии участвуют учителя, то они становятся более активными. Себя</w:t>
      </w:r>
      <w:r w:rsidRPr="00872EFF">
        <w:rPr>
          <w:rStyle w:val="c0"/>
          <w:sz w:val="28"/>
          <w:szCs w:val="28"/>
        </w:rPr>
        <w:t xml:space="preserve"> проявля</w:t>
      </w:r>
      <w:r w:rsidR="009839B4">
        <w:rPr>
          <w:rStyle w:val="c0"/>
          <w:sz w:val="28"/>
          <w:szCs w:val="28"/>
        </w:rPr>
        <w:t>ет</w:t>
      </w:r>
      <w:r w:rsidRPr="00872EFF">
        <w:rPr>
          <w:rStyle w:val="c0"/>
          <w:sz w:val="28"/>
          <w:szCs w:val="28"/>
        </w:rPr>
        <w:t xml:space="preserve"> через участие в творческих конкурсах, в театрализованных постановках и вечерах, в массовых спортивных мероприятиях. </w:t>
      </w:r>
    </w:p>
    <w:p w:rsidR="00BA4E34" w:rsidRPr="00872EFF" w:rsidRDefault="009839B4" w:rsidP="00A223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Ирина Юрьевна </w:t>
      </w:r>
      <w:r w:rsidR="00BA4E34" w:rsidRPr="00872EFF">
        <w:rPr>
          <w:rFonts w:ascii="Times New Roman" w:hAnsi="Times New Roman"/>
          <w:sz w:val="28"/>
          <w:szCs w:val="28"/>
          <w:shd w:val="clear" w:color="auto" w:fill="FFFFFF"/>
        </w:rPr>
        <w:t>счита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="00BA4E34" w:rsidRPr="00872EFF">
        <w:rPr>
          <w:rFonts w:ascii="Times New Roman" w:hAnsi="Times New Roman"/>
          <w:sz w:val="28"/>
          <w:szCs w:val="28"/>
          <w:shd w:val="clear" w:color="auto" w:fill="FFFFFF"/>
        </w:rPr>
        <w:t xml:space="preserve">, что культура и образование сегодняшнего поколения напрямую зависит от того, какие знания и навыки они получат в школе. </w:t>
      </w:r>
      <w:r w:rsidR="00073F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073F5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BA4E34" w:rsidRPr="00872EFF">
        <w:rPr>
          <w:rFonts w:ascii="Times New Roman" w:hAnsi="Times New Roman"/>
          <w:sz w:val="28"/>
          <w:szCs w:val="28"/>
          <w:shd w:val="clear" w:color="auto" w:fill="FFFFFF"/>
        </w:rPr>
        <w:t xml:space="preserve">чителя, должны сделать все, чтобы то поколение, которое мы воспитываем, </w:t>
      </w:r>
      <w:r w:rsidR="00EB36D6" w:rsidRPr="00872EFF">
        <w:rPr>
          <w:rFonts w:ascii="Times New Roman" w:hAnsi="Times New Roman"/>
          <w:sz w:val="28"/>
          <w:szCs w:val="28"/>
          <w:shd w:val="clear" w:color="auto" w:fill="FFFFFF"/>
        </w:rPr>
        <w:t xml:space="preserve">шло в ногу со временем и  </w:t>
      </w:r>
      <w:r w:rsidR="00BA4E34" w:rsidRPr="00872EFF">
        <w:rPr>
          <w:rFonts w:ascii="Times New Roman" w:hAnsi="Times New Roman"/>
          <w:sz w:val="28"/>
          <w:szCs w:val="28"/>
          <w:shd w:val="clear" w:color="auto" w:fill="FFFFFF"/>
        </w:rPr>
        <w:t xml:space="preserve">стало достойным </w:t>
      </w:r>
      <w:r w:rsidR="000504E3" w:rsidRPr="00872EFF">
        <w:rPr>
          <w:rFonts w:ascii="Times New Roman" w:hAnsi="Times New Roman"/>
          <w:sz w:val="28"/>
          <w:szCs w:val="28"/>
          <w:shd w:val="clear" w:color="auto" w:fill="FFFFFF"/>
        </w:rPr>
        <w:t xml:space="preserve">последователем </w:t>
      </w:r>
      <w:r w:rsidR="00BA4E34" w:rsidRPr="00872EFF">
        <w:rPr>
          <w:rFonts w:ascii="Times New Roman" w:hAnsi="Times New Roman"/>
          <w:sz w:val="28"/>
          <w:szCs w:val="28"/>
          <w:shd w:val="clear" w:color="auto" w:fill="FFFFFF"/>
        </w:rPr>
        <w:t>нашего общества, нашей великой и могучей страны России</w:t>
      </w:r>
      <w:r w:rsidR="00EB36D6" w:rsidRPr="00872EFF">
        <w:rPr>
          <w:rFonts w:ascii="Times New Roman" w:hAnsi="Times New Roman"/>
          <w:sz w:val="28"/>
          <w:szCs w:val="28"/>
          <w:shd w:val="clear" w:color="auto" w:fill="FFFFFF"/>
        </w:rPr>
        <w:t>, о которой наши дети смогли бы рассказать на разных языках мира!</w:t>
      </w:r>
    </w:p>
    <w:sectPr w:rsidR="00BA4E34" w:rsidRPr="00872EFF" w:rsidSect="00872EFF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EF0"/>
    <w:multiLevelType w:val="hybridMultilevel"/>
    <w:tmpl w:val="4BAEC5E6"/>
    <w:lvl w:ilvl="0" w:tplc="BA68DE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F8C1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BCD1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52BB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2AD9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9034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AE87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D22B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28A6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E530A7"/>
    <w:multiLevelType w:val="multilevel"/>
    <w:tmpl w:val="0CA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E34"/>
    <w:rsid w:val="0002625B"/>
    <w:rsid w:val="000334C2"/>
    <w:rsid w:val="000504E3"/>
    <w:rsid w:val="00061621"/>
    <w:rsid w:val="00073F58"/>
    <w:rsid w:val="000D4D33"/>
    <w:rsid w:val="00143EB6"/>
    <w:rsid w:val="00167F8F"/>
    <w:rsid w:val="002D6F83"/>
    <w:rsid w:val="002F26A2"/>
    <w:rsid w:val="003B4FAD"/>
    <w:rsid w:val="00413B11"/>
    <w:rsid w:val="00414136"/>
    <w:rsid w:val="004157FC"/>
    <w:rsid w:val="0052616C"/>
    <w:rsid w:val="006A15F0"/>
    <w:rsid w:val="006E09D2"/>
    <w:rsid w:val="007838C8"/>
    <w:rsid w:val="00872620"/>
    <w:rsid w:val="00872EFF"/>
    <w:rsid w:val="009257C2"/>
    <w:rsid w:val="009839B4"/>
    <w:rsid w:val="00A15950"/>
    <w:rsid w:val="00A203B7"/>
    <w:rsid w:val="00A22302"/>
    <w:rsid w:val="00A229DE"/>
    <w:rsid w:val="00A37E5B"/>
    <w:rsid w:val="00AA31B0"/>
    <w:rsid w:val="00B203F2"/>
    <w:rsid w:val="00B5318C"/>
    <w:rsid w:val="00BA4E34"/>
    <w:rsid w:val="00BB729F"/>
    <w:rsid w:val="00CA394B"/>
    <w:rsid w:val="00CF0BDE"/>
    <w:rsid w:val="00D96431"/>
    <w:rsid w:val="00EB36D6"/>
    <w:rsid w:val="00EF1F48"/>
    <w:rsid w:val="00F7378E"/>
    <w:rsid w:val="00F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37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34"/>
    <w:pPr>
      <w:ind w:left="720"/>
      <w:contextualSpacing/>
    </w:pPr>
  </w:style>
  <w:style w:type="paragraph" w:customStyle="1" w:styleId="ajus">
    <w:name w:val="ajus"/>
    <w:basedOn w:val="a"/>
    <w:rsid w:val="00BA4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rsid w:val="00415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9">
    <w:name w:val="color_29"/>
    <w:basedOn w:val="a0"/>
    <w:rsid w:val="004157FC"/>
  </w:style>
  <w:style w:type="character" w:customStyle="1" w:styleId="wixguard">
    <w:name w:val="wixguard"/>
    <w:basedOn w:val="a0"/>
    <w:rsid w:val="004157FC"/>
  </w:style>
  <w:style w:type="character" w:customStyle="1" w:styleId="color35">
    <w:name w:val="color_35"/>
    <w:basedOn w:val="a0"/>
    <w:rsid w:val="00143EB6"/>
  </w:style>
  <w:style w:type="character" w:styleId="a4">
    <w:name w:val="Hyperlink"/>
    <w:basedOn w:val="a0"/>
    <w:uiPriority w:val="99"/>
    <w:unhideWhenUsed/>
    <w:rsid w:val="00143EB6"/>
    <w:rPr>
      <w:color w:val="0000FF"/>
      <w:u w:val="single"/>
    </w:rPr>
  </w:style>
  <w:style w:type="character" w:customStyle="1" w:styleId="c0c3">
    <w:name w:val="c0c3"/>
    <w:basedOn w:val="a0"/>
    <w:rsid w:val="00B5318C"/>
  </w:style>
  <w:style w:type="paragraph" w:styleId="a5">
    <w:name w:val="Normal (Web)"/>
    <w:basedOn w:val="a"/>
    <w:uiPriority w:val="99"/>
    <w:unhideWhenUsed/>
    <w:rsid w:val="00BB7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B729F"/>
  </w:style>
  <w:style w:type="character" w:customStyle="1" w:styleId="context-helper-word">
    <w:name w:val="context-helper-word"/>
    <w:basedOn w:val="a0"/>
    <w:rsid w:val="00EB36D6"/>
  </w:style>
  <w:style w:type="character" w:customStyle="1" w:styleId="10">
    <w:name w:val="Заголовок 1 Знак"/>
    <w:basedOn w:val="a0"/>
    <w:link w:val="1"/>
    <w:uiPriority w:val="9"/>
    <w:rsid w:val="00A37E5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Links>
    <vt:vector size="6" baseType="variant"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http://www.mldv.ru/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каб11</dc:creator>
  <cp:lastModifiedBy>admin</cp:lastModifiedBy>
  <cp:revision>6</cp:revision>
  <cp:lastPrinted>2018-03-13T17:47:00Z</cp:lastPrinted>
  <dcterms:created xsi:type="dcterms:W3CDTF">2018-03-08T07:01:00Z</dcterms:created>
  <dcterms:modified xsi:type="dcterms:W3CDTF">2019-12-12T18:17:00Z</dcterms:modified>
</cp:coreProperties>
</file>