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8A" w:rsidRDefault="00F65B8A" w:rsidP="007830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План работы</w:t>
      </w:r>
    </w:p>
    <w:p w:rsidR="00F65B8A" w:rsidRDefault="00F65B8A" w:rsidP="0078307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районного методического объединения учителей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  <w:t xml:space="preserve">математики  </w:t>
      </w:r>
    </w:p>
    <w:p w:rsidR="00F65B8A" w:rsidRDefault="00F65B8A" w:rsidP="007830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на 2018 год</w:t>
      </w:r>
    </w:p>
    <w:p w:rsidR="00D84ADE" w:rsidRPr="007D5DF6" w:rsidRDefault="00D84ADE" w:rsidP="00D84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</w:pPr>
      <w:r w:rsidRPr="007D5DF6"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  <w:t>Методическая тема объединения</w:t>
      </w:r>
    </w:p>
    <w:p w:rsidR="00783075" w:rsidRPr="00783075" w:rsidRDefault="00783075" w:rsidP="00D8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D84AD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«</w:t>
      </w:r>
      <w:r w:rsidR="00D84ADE"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  <w:t>Совершенствование профессиональных компетенций педагога в условиях реализации ФГОС ООО и СОО»</w:t>
      </w:r>
    </w:p>
    <w:p w:rsidR="00783075" w:rsidRPr="00783075" w:rsidRDefault="00783075" w:rsidP="00783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0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Цель работы методического объединения: </w:t>
      </w:r>
      <w:r w:rsidRPr="007830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7830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бновление деятельности педагога в условиях введения ФГОС ООО</w:t>
      </w:r>
      <w:r w:rsidR="00D3655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СОО</w:t>
      </w:r>
      <w:r w:rsidRPr="0078307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»</w:t>
      </w:r>
      <w:r w:rsidRPr="007830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783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270E" w:rsidRDefault="00783075" w:rsidP="000F270E">
      <w:pPr>
        <w:pStyle w:val="2"/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hAnsi="Times New Roman"/>
          <w:b/>
          <w:bCs/>
          <w:iCs/>
          <w:color w:val="000000" w:themeColor="text1"/>
          <w:sz w:val="24"/>
        </w:rPr>
        <w:t>Задачи:</w:t>
      </w:r>
    </w:p>
    <w:p w:rsidR="000F270E" w:rsidRPr="000F270E" w:rsidRDefault="00783075" w:rsidP="000F270E">
      <w:pPr>
        <w:pStyle w:val="2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Повышение  качества математического образования (совершенствование системы подготовки </w:t>
      </w:r>
      <w:r w:rsidR="00D36555">
        <w:rPr>
          <w:rFonts w:ascii="Times New Roman" w:eastAsia="Calibri" w:hAnsi="Times New Roman"/>
          <w:color w:val="000000" w:themeColor="text1"/>
          <w:sz w:val="24"/>
        </w:rPr>
        <w:t>об</w:t>
      </w:r>
      <w:r w:rsidRPr="00783075">
        <w:rPr>
          <w:rFonts w:ascii="Times New Roman" w:eastAsia="Calibri" w:hAnsi="Times New Roman"/>
          <w:color w:val="000000" w:themeColor="text1"/>
          <w:sz w:val="24"/>
        </w:rPr>
        <w:t>уча</w:t>
      </w:r>
      <w:r w:rsidR="00D36555">
        <w:rPr>
          <w:rFonts w:ascii="Times New Roman" w:eastAsia="Calibri" w:hAnsi="Times New Roman"/>
          <w:color w:val="000000" w:themeColor="text1"/>
          <w:sz w:val="24"/>
        </w:rPr>
        <w:t>ю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щихся к итоговой аттестации, формирование внутренней оценки качества </w:t>
      </w:r>
      <w:proofErr w:type="spellStart"/>
      <w:r w:rsidRPr="00783075">
        <w:rPr>
          <w:rFonts w:ascii="Times New Roman" w:eastAsia="Calibri" w:hAnsi="Times New Roman"/>
          <w:color w:val="000000" w:themeColor="text1"/>
          <w:sz w:val="24"/>
        </w:rPr>
        <w:t>обученности</w:t>
      </w:r>
      <w:proofErr w:type="spellEnd"/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учащихся, анализ контрольных работ, </w:t>
      </w:r>
      <w:r w:rsidR="00D36555">
        <w:rPr>
          <w:rFonts w:ascii="Times New Roman" w:eastAsia="Calibri" w:hAnsi="Times New Roman"/>
          <w:color w:val="000000" w:themeColor="text1"/>
          <w:sz w:val="24"/>
        </w:rPr>
        <w:t>диагностических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работ ОГЭ и ЕГЭ) в соответствии с положени</w:t>
      </w:r>
      <w:r w:rsidR="00D36555">
        <w:rPr>
          <w:rFonts w:ascii="Times New Roman" w:eastAsia="Calibri" w:hAnsi="Times New Roman"/>
          <w:color w:val="000000" w:themeColor="text1"/>
          <w:sz w:val="24"/>
        </w:rPr>
        <w:t>ями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Концепции развития математического образования в РФ.</w:t>
      </w:r>
    </w:p>
    <w:p w:rsidR="000F270E" w:rsidRPr="000F270E" w:rsidRDefault="00783075" w:rsidP="000F270E">
      <w:pPr>
        <w:pStyle w:val="2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color w:val="000000" w:themeColor="text1"/>
          <w:sz w:val="24"/>
        </w:rPr>
        <w:t xml:space="preserve">Овладение  технологиями работы с интерактивным  оборудованием и активизация его использования в </w:t>
      </w:r>
      <w:r w:rsidR="00D36555">
        <w:rPr>
          <w:rFonts w:ascii="Times New Roman" w:eastAsia="Calibri" w:hAnsi="Times New Roman"/>
          <w:color w:val="000000" w:themeColor="text1"/>
          <w:sz w:val="24"/>
        </w:rPr>
        <w:t>образовательной деятельности</w:t>
      </w:r>
      <w:r w:rsidRPr="000F270E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0F270E" w:rsidRPr="000F270E" w:rsidRDefault="00340240" w:rsidP="000F270E">
      <w:pPr>
        <w:pStyle w:val="2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>
        <w:rPr>
          <w:rFonts w:ascii="Times New Roman" w:eastAsia="Calibri" w:hAnsi="Times New Roman"/>
          <w:color w:val="000000" w:themeColor="text1"/>
          <w:sz w:val="24"/>
        </w:rPr>
        <w:t>В</w:t>
      </w:r>
      <w:r w:rsidR="00783075" w:rsidRPr="000F270E">
        <w:rPr>
          <w:rFonts w:ascii="Times New Roman" w:eastAsia="Calibri" w:hAnsi="Times New Roman"/>
          <w:color w:val="000000" w:themeColor="text1"/>
          <w:sz w:val="24"/>
        </w:rPr>
        <w:t>недрени</w:t>
      </w:r>
      <w:r>
        <w:rPr>
          <w:rFonts w:ascii="Times New Roman" w:eastAsia="Calibri" w:hAnsi="Times New Roman"/>
          <w:color w:val="000000" w:themeColor="text1"/>
          <w:sz w:val="24"/>
        </w:rPr>
        <w:t>е</w:t>
      </w:r>
      <w:r w:rsidR="00783075" w:rsidRPr="000F270E">
        <w:rPr>
          <w:rFonts w:ascii="Times New Roman" w:eastAsia="Calibri" w:hAnsi="Times New Roman"/>
          <w:color w:val="000000" w:themeColor="text1"/>
          <w:sz w:val="24"/>
        </w:rPr>
        <w:t xml:space="preserve"> Интернет - технологий </w:t>
      </w:r>
      <w:r w:rsidR="00D36555" w:rsidRPr="000F270E">
        <w:rPr>
          <w:rFonts w:ascii="Times New Roman" w:eastAsia="Calibri" w:hAnsi="Times New Roman"/>
          <w:color w:val="000000" w:themeColor="text1"/>
          <w:sz w:val="24"/>
        </w:rPr>
        <w:t xml:space="preserve">в </w:t>
      </w:r>
      <w:r w:rsidR="00D36555">
        <w:rPr>
          <w:rFonts w:ascii="Times New Roman" w:eastAsia="Calibri" w:hAnsi="Times New Roman"/>
          <w:color w:val="000000" w:themeColor="text1"/>
          <w:sz w:val="24"/>
        </w:rPr>
        <w:t>образовательн</w:t>
      </w:r>
      <w:r>
        <w:rPr>
          <w:rFonts w:ascii="Times New Roman" w:eastAsia="Calibri" w:hAnsi="Times New Roman"/>
          <w:color w:val="000000" w:themeColor="text1"/>
          <w:sz w:val="24"/>
        </w:rPr>
        <w:t>ую деятельность</w:t>
      </w:r>
      <w:r w:rsidR="00D36555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0F270E" w:rsidRPr="000F270E" w:rsidRDefault="00783075" w:rsidP="000F270E">
      <w:pPr>
        <w:pStyle w:val="2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Совершенствование технологии и методики работы с одаренными детьми.</w:t>
      </w:r>
    </w:p>
    <w:p w:rsidR="000F270E" w:rsidRDefault="00783075" w:rsidP="000F270E">
      <w:pPr>
        <w:pStyle w:val="2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783075" w:rsidRPr="00D36555" w:rsidRDefault="00783075" w:rsidP="000F270E">
      <w:pPr>
        <w:pStyle w:val="2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Совершенствование материально-техническо</w:t>
      </w:r>
      <w:r w:rsidR="00D36555">
        <w:rPr>
          <w:rFonts w:ascii="Times New Roman" w:eastAsia="Calibri" w:hAnsi="Times New Roman"/>
          <w:bCs/>
          <w:color w:val="000000" w:themeColor="text1"/>
          <w:sz w:val="24"/>
        </w:rPr>
        <w:t xml:space="preserve">й базы преподавания математики </w:t>
      </w: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в  соответствии с требованиями к оснащению образовательно</w:t>
      </w:r>
      <w:r w:rsidR="00D36555">
        <w:rPr>
          <w:rFonts w:ascii="Times New Roman" w:eastAsia="Calibri" w:hAnsi="Times New Roman"/>
          <w:bCs/>
          <w:color w:val="000000" w:themeColor="text1"/>
          <w:sz w:val="24"/>
        </w:rPr>
        <w:t>й</w:t>
      </w:r>
      <w:r w:rsidRPr="000F270E">
        <w:rPr>
          <w:rFonts w:ascii="Times New Roman" w:eastAsia="Calibri" w:hAnsi="Times New Roman"/>
          <w:bCs/>
          <w:color w:val="5A5A5A"/>
          <w:sz w:val="24"/>
        </w:rPr>
        <w:t xml:space="preserve"> </w:t>
      </w:r>
      <w:r w:rsidR="00D36555" w:rsidRPr="00D36555">
        <w:rPr>
          <w:rFonts w:ascii="Times New Roman" w:eastAsia="Calibri" w:hAnsi="Times New Roman"/>
          <w:bCs/>
          <w:sz w:val="24"/>
        </w:rPr>
        <w:t>деятельности</w:t>
      </w:r>
      <w:r w:rsidRPr="00D36555">
        <w:rPr>
          <w:rFonts w:ascii="Times New Roman" w:eastAsia="Calibri" w:hAnsi="Times New Roman"/>
          <w:bCs/>
          <w:sz w:val="24"/>
        </w:rPr>
        <w:t xml:space="preserve"> ФГОС ООО</w:t>
      </w:r>
      <w:r w:rsidR="00D36555">
        <w:rPr>
          <w:rFonts w:ascii="Times New Roman" w:eastAsia="Calibri" w:hAnsi="Times New Roman"/>
          <w:bCs/>
          <w:sz w:val="24"/>
        </w:rPr>
        <w:t xml:space="preserve"> и ФГОС СОО</w:t>
      </w:r>
      <w:r w:rsidRPr="00D36555">
        <w:rPr>
          <w:rFonts w:ascii="Times New Roman" w:eastAsia="Calibri" w:hAnsi="Times New Roman"/>
          <w:bCs/>
          <w:sz w:val="24"/>
        </w:rPr>
        <w:t>.</w:t>
      </w:r>
    </w:p>
    <w:p w:rsidR="00340240" w:rsidRDefault="00783075" w:rsidP="00783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075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</w:t>
      </w:r>
      <w:r w:rsidR="000F270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0240" w:rsidRPr="00340240" w:rsidRDefault="00783075" w:rsidP="000F2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Повышение методического уровня учител</w:t>
      </w:r>
      <w:r w:rsidR="000F270E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ей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математики</w:t>
      </w:r>
      <w:r w:rsidR="000F270E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40240" w:rsidRPr="00340240" w:rsidRDefault="00340240" w:rsidP="000F2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</w:t>
      </w:r>
      <w:r w:rsidR="00783075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овышение успеваемости и качества знаний по предмету</w:t>
      </w:r>
      <w:r w:rsidR="000F270E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40240" w:rsidRPr="00340240" w:rsidRDefault="00783075" w:rsidP="000F2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Организация индивидуальных занятий с одаренными детьми, привлечение их к участию в научно-практических конференциях.</w:t>
      </w:r>
    </w:p>
    <w:p w:rsidR="00340240" w:rsidRPr="00340240" w:rsidRDefault="00783075" w:rsidP="000F2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Обобщ</w:t>
      </w:r>
      <w:r w:rsidR="000F270E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ение и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распростран</w:t>
      </w:r>
      <w:r w:rsidR="000F270E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ение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опыт</w:t>
      </w:r>
      <w:r w:rsidR="000F270E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работы учителей </w:t>
      </w:r>
      <w:r w:rsidR="00D36555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математики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783075" w:rsidRDefault="000F270E" w:rsidP="00340240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Организация в</w:t>
      </w:r>
      <w:r w:rsidR="00783075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неклассн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ой </w:t>
      </w:r>
      <w:r w:rsidR="00783075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работ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ы </w:t>
      </w:r>
      <w:r w:rsid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предмету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40240" w:rsidRDefault="00340240" w:rsidP="00340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24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деятельности МО:</w:t>
      </w:r>
    </w:p>
    <w:p w:rsidR="00340240" w:rsidRPr="00340240" w:rsidRDefault="00340240" w:rsidP="003402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решение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профессиональных проблем (тем, разделов, методики преподавания)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учителей на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основе организация методической помощи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340240" w:rsidRPr="00340240" w:rsidRDefault="00340240" w:rsidP="003402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беспе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чение действенного </w:t>
      </w:r>
      <w:proofErr w:type="gramStart"/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контроля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качеством знаний обучающихся, за уровнем освоения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содержани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обязательного минимума образования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математике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получение объективной сравнительной картины качества образовательной деятельности ОУ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муниципального района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340240" w:rsidRPr="00340240" w:rsidRDefault="00340240" w:rsidP="003402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оррекция методических приемов и форм организации деятельности обучающихся, используемых учителе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 для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повыш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ения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качества знаний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340240" w:rsidRPr="00340240" w:rsidRDefault="00340240" w:rsidP="003402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повышение качества </w:t>
      </w:r>
      <w:r w:rsidR="00BA1BD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деятельности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предметных кружков, факультативов</w:t>
      </w:r>
      <w:r w:rsidR="00BA1BD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других форм внеклассной работы по предмету;</w:t>
      </w:r>
    </w:p>
    <w:p w:rsidR="00340240" w:rsidRPr="00340240" w:rsidRDefault="00BA1BD3" w:rsidP="003402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разработка </w:t>
      </w:r>
      <w:r w:rsidR="00340240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программ исследовательской деятельности,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сценариев </w:t>
      </w:r>
      <w:r w:rsidR="00340240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научно-практических конференций, интеллектуальных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марафонов, творческих конкурсов;</w:t>
      </w:r>
      <w:r w:rsidR="00340240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340240" w:rsidRPr="00340240" w:rsidRDefault="00BA1BD3" w:rsidP="003402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</w:t>
      </w:r>
      <w:r w:rsidR="00340240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азработка программ подготовки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об</w:t>
      </w:r>
      <w:r w:rsidR="00340240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</w:t>
      </w:r>
      <w:r w:rsidR="00340240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щихся к олимпиадам различного уровня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340240" w:rsidRPr="00340240" w:rsidRDefault="00BA1BD3" w:rsidP="0034024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</w:t>
      </w:r>
      <w:r w:rsidR="00340240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оздание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районной методической </w:t>
      </w:r>
      <w:r w:rsidR="00340240"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«копилки» передового опыта педагогов.</w:t>
      </w:r>
    </w:p>
    <w:p w:rsidR="00340240" w:rsidRPr="00340240" w:rsidRDefault="00340240" w:rsidP="0034024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13"/>
        <w:gridCol w:w="5058"/>
        <w:gridCol w:w="1842"/>
        <w:gridCol w:w="2977"/>
      </w:tblGrid>
      <w:tr w:rsidR="00D7224B" w:rsidRPr="00783075" w:rsidTr="00D7224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D3655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№ п.п.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D3655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семинара</w:t>
            </w: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/ </w:t>
            </w: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D3655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D3655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Исполнители</w:t>
            </w:r>
          </w:p>
        </w:tc>
      </w:tr>
      <w:tr w:rsidR="00F65B8A" w:rsidRPr="00783075" w:rsidTr="00F65B8A">
        <w:trPr>
          <w:trHeight w:val="311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78307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0F270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78307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ru-RU"/>
              </w:rPr>
              <w:t>Инновационные технологии в преподавании математики</w:t>
            </w:r>
          </w:p>
        </w:tc>
      </w:tr>
      <w:tr w:rsidR="00D7224B" w:rsidRPr="00783075" w:rsidTr="00D7224B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BA1BD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Интерактивные методы обучения как средство формирования ключевых компетенций </w:t>
            </w:r>
            <w:r w:rsidR="00D3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</w:t>
            </w:r>
            <w:r w:rsidR="00D36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щихся</w:t>
            </w:r>
            <w:r w:rsidRPr="00783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307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в процессе преподавания математики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Default="00BA1BD3" w:rsidP="0078307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14.03.2018</w:t>
            </w:r>
          </w:p>
          <w:p w:rsidR="00BA1BD3" w:rsidRDefault="00F65B8A" w:rsidP="00783075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МБОУ </w:t>
            </w:r>
          </w:p>
          <w:p w:rsidR="00D7224B" w:rsidRDefault="00D7224B" w:rsidP="00D7224B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СОШ № 2 </w:t>
            </w:r>
          </w:p>
          <w:p w:rsidR="00F65B8A" w:rsidRPr="00783075" w:rsidRDefault="00D7224B" w:rsidP="00D7224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п. Добринка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BA1BD3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О.Н.,</w:t>
            </w:r>
          </w:p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МБОУ «Гимназия»</w:t>
            </w:r>
          </w:p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Ольговка</w:t>
            </w:r>
            <w:proofErr w:type="spellEnd"/>
          </w:p>
        </w:tc>
      </w:tr>
      <w:tr w:rsidR="00D7224B" w:rsidRPr="00783075" w:rsidTr="00D7224B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D7224B" w:rsidRDefault="00F65B8A" w:rsidP="00BA1BD3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7224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Повышение качества математического образования</w:t>
            </w:r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7224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- требование  ФГОС нового поколения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BA1BD3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Киньшина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О.А.,</w:t>
            </w:r>
          </w:p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МБОУ «Лицей № 1»  </w:t>
            </w:r>
            <w:r w:rsidR="00D72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           </w:t>
            </w: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   п. Добринка</w:t>
            </w:r>
          </w:p>
        </w:tc>
      </w:tr>
      <w:tr w:rsidR="00D7224B" w:rsidRPr="00783075" w:rsidTr="00D7224B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D7224B" w:rsidRDefault="00F65B8A" w:rsidP="00BA1BD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</w:t>
            </w:r>
            <w:r w:rsidR="00BA1BD3" w:rsidRPr="00D7224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дика организации повторения при </w:t>
            </w:r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подготовке к ОГЭ и ЕГЭ. </w:t>
            </w:r>
            <w:proofErr w:type="spellStart"/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Нетрадиционные</w:t>
            </w:r>
            <w:proofErr w:type="spellEnd"/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</w:t>
            </w:r>
            <w:proofErr w:type="spellEnd"/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A1BD3" w:rsidRPr="00D7224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организации </w:t>
            </w:r>
            <w:proofErr w:type="spellStart"/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0F270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0F270E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Мищик</w:t>
            </w:r>
            <w:proofErr w:type="spellEnd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Т.Н. </w:t>
            </w:r>
            <w:r w:rsidR="00BA1B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,</w:t>
            </w:r>
          </w:p>
          <w:p w:rsidR="00F65B8A" w:rsidRPr="00783075" w:rsidRDefault="00F65B8A" w:rsidP="000F270E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</w:t>
            </w: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МБОУ «Лицей № 1»</w:t>
            </w:r>
          </w:p>
          <w:p w:rsidR="00F65B8A" w:rsidRPr="00783075" w:rsidRDefault="00F65B8A" w:rsidP="000F270E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п. Добринка</w:t>
            </w:r>
          </w:p>
        </w:tc>
      </w:tr>
      <w:tr w:rsidR="00D7224B" w:rsidRPr="00783075" w:rsidTr="00D7224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D7224B" w:rsidRDefault="00F65B8A" w:rsidP="00BA1BD3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C67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Открыты</w:t>
            </w:r>
            <w:r w:rsidR="007C67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е</w:t>
            </w:r>
            <w:r w:rsidRPr="007C67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 xml:space="preserve"> урок</w:t>
            </w:r>
            <w:r w:rsidR="007C67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и</w:t>
            </w:r>
            <w:r w:rsidR="00BA1BD3" w:rsidRPr="00D722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 </w:t>
            </w:r>
            <w:r w:rsidRPr="00D722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D7224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с применением </w:t>
            </w:r>
            <w:r w:rsidR="00BA1BD3" w:rsidRPr="00D7224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нетрадиционных форм  организации повторения.</w:t>
            </w:r>
            <w:r w:rsidR="00BA1BD3" w:rsidRPr="00D7224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D7224B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Титова Н.А,</w:t>
            </w:r>
            <w:r w:rsidR="00BA1BD3" w:rsidRPr="00BA1B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65B8A" w:rsidRPr="00783075" w:rsidRDefault="00D7224B" w:rsidP="00783075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Н.В.,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МБОУ СОШ № 2 </w:t>
            </w:r>
          </w:p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D7224B" w:rsidRPr="00783075" w:rsidTr="00D7224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D3" w:rsidRPr="00783075" w:rsidRDefault="00BA1BD3" w:rsidP="0078307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D7224B" w:rsidRDefault="00BA1BD3" w:rsidP="00BA1BD3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D7224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Анализ и самоанализ открытых уроков.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D3" w:rsidRPr="00BA1BD3" w:rsidRDefault="00BA1BD3" w:rsidP="0078307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Коткова</w:t>
            </w:r>
            <w:proofErr w:type="spellEnd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Н.М</w:t>
            </w: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–</w:t>
            </w: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методист</w:t>
            </w:r>
          </w:p>
        </w:tc>
      </w:tr>
      <w:tr w:rsidR="00D7224B" w:rsidRPr="00783075" w:rsidTr="00D7224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D7224B" w:rsidRDefault="00F65B8A" w:rsidP="00BA1BD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D722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«Круглый стол». Обмен опытом работы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55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Коткова</w:t>
            </w:r>
            <w:proofErr w:type="spellEnd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Н.М</w:t>
            </w: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. </w:t>
            </w:r>
            <w:r w:rsidR="00D36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–</w:t>
            </w: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методист</w:t>
            </w:r>
          </w:p>
        </w:tc>
      </w:tr>
      <w:tr w:rsidR="00F65B8A" w:rsidRPr="00783075" w:rsidTr="00F65B8A">
        <w:trPr>
          <w:trHeight w:val="30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78307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D3655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78307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ru-RU"/>
              </w:rPr>
              <w:t>Анализ работы РМО учителей математики за 201</w:t>
            </w:r>
            <w:r w:rsidRPr="007830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7</w:t>
            </w:r>
            <w:r w:rsidR="00D3655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-2018</w:t>
            </w:r>
            <w:r w:rsidRPr="0078307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ru-RU"/>
              </w:rPr>
              <w:t xml:space="preserve"> учебный год.</w:t>
            </w:r>
          </w:p>
        </w:tc>
      </w:tr>
      <w:tr w:rsidR="00D7224B" w:rsidRPr="00783075" w:rsidTr="00D7224B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783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Анализ работы РМО учителей математики за 2017 - 2018 учебный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7B20C4" w:rsidP="0078307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28.08.2018</w:t>
            </w:r>
          </w:p>
          <w:p w:rsidR="00F65B8A" w:rsidRPr="00783075" w:rsidRDefault="00F65B8A" w:rsidP="0078307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МБОУ «Лицей № 1»  п. Добринка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7B20C4" w:rsidP="007B20C4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Киньшина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О.А., руководитель МО</w:t>
            </w:r>
          </w:p>
        </w:tc>
      </w:tr>
      <w:tr w:rsidR="00D7224B" w:rsidRPr="00783075" w:rsidTr="00D7224B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783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Система работы с одарёнными детьми  </w:t>
            </w:r>
            <w:r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(работа на уроке, </w:t>
            </w: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олимпиадам, исследовательская деятельность, </w:t>
            </w:r>
            <w:proofErr w:type="spellStart"/>
            <w:proofErr w:type="gramStart"/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дистан</w:t>
            </w:r>
            <w:r w:rsidR="00D72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ци-</w:t>
            </w: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онное</w:t>
            </w:r>
            <w:proofErr w:type="spellEnd"/>
            <w:proofErr w:type="gramEnd"/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C4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proofErr w:type="spellStart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Мищик</w:t>
            </w:r>
            <w:proofErr w:type="spellEnd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Т.Н. </w:t>
            </w:r>
          </w:p>
          <w:p w:rsidR="00F65B8A" w:rsidRPr="007B20C4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D7224B" w:rsidRPr="00783075" w:rsidTr="00D72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783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Диагностика профессиональной компетенции учителей математики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proofErr w:type="spellStart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Коткова</w:t>
            </w:r>
            <w:proofErr w:type="spellEnd"/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Н.М.</w:t>
            </w:r>
            <w:r w:rsidR="007B20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,</w:t>
            </w:r>
          </w:p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методист   </w:t>
            </w:r>
          </w:p>
        </w:tc>
      </w:tr>
      <w:tr w:rsidR="00D7224B" w:rsidRPr="00783075" w:rsidTr="00D72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783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Приёмы организации проверки домашнего задания на уроках математики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C4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Исакова В.И., </w:t>
            </w:r>
          </w:p>
          <w:p w:rsidR="00F65B8A" w:rsidRPr="00783075" w:rsidRDefault="00F65B8A" w:rsidP="0078307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МБОУ СШ</w:t>
            </w:r>
            <w:r w:rsidR="007B2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                          </w:t>
            </w: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с. </w:t>
            </w:r>
            <w:proofErr w:type="spellStart"/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Талицкий</w:t>
            </w:r>
            <w:proofErr w:type="spellEnd"/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Чамлык</w:t>
            </w:r>
          </w:p>
        </w:tc>
      </w:tr>
      <w:tr w:rsidR="00D7224B" w:rsidRPr="00783075" w:rsidTr="00D72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1775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 работы ШМО как форма повышения профессионального мастерства</w:t>
            </w:r>
            <w:r w:rsidR="00E75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7B20C4" w:rsidP="007B20C4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</w:t>
            </w:r>
            <w:r w:rsidR="00F65B8A"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В</w:t>
            </w:r>
            <w:r w:rsidR="00F65B8A" w:rsidRPr="00783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.- </w:t>
            </w:r>
            <w:r w:rsidR="00E75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МБОУ «Лицей № 1» </w:t>
            </w:r>
            <w:r w:rsidR="00F65B8A"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F65B8A" w:rsidRPr="00783075" w:rsidTr="00F65B8A">
        <w:trPr>
          <w:trHeight w:val="14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>
            <w:pPr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Активизация мыслительной деятельности обучающихся на уроках математики в свете требований стандартов нового поколения</w:t>
            </w:r>
          </w:p>
        </w:tc>
      </w:tr>
      <w:tr w:rsidR="00D7224B" w:rsidRPr="00783075" w:rsidTr="00D7224B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17758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Использование исследователь</w:t>
            </w: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ских технологий для формирования </w:t>
            </w:r>
            <w:proofErr w:type="spellStart"/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общеучебных</w:t>
            </w:r>
            <w:proofErr w:type="spellEnd"/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компетентностей обучающихся на уроках математики и во внеурочной деятельности.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B" w:rsidRDefault="00D7224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20.12.2018</w:t>
            </w:r>
          </w:p>
          <w:p w:rsidR="00F65B8A" w:rsidRPr="00783075" w:rsidRDefault="00D7224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МБОУ «Лицей № 1»  п. Добринка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B" w:rsidRDefault="00F65B8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0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Нечаева В.Б.,</w:t>
            </w: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65B8A" w:rsidRPr="00783075" w:rsidRDefault="00F65B8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</w:t>
            </w: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 СОШ с. В</w:t>
            </w:r>
            <w:r w:rsidR="00D72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ерхняя</w:t>
            </w: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Матрёнка</w:t>
            </w:r>
            <w:proofErr w:type="spellEnd"/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5B8A" w:rsidRPr="00783075" w:rsidRDefault="00F65B8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830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Афанасьева С.А.</w:t>
            </w:r>
            <w:r w:rsidRPr="007830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F65B8A" w:rsidRPr="00783075" w:rsidRDefault="00F65B8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БОУ С</w:t>
            </w: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Ш </w:t>
            </w:r>
            <w:proofErr w:type="spellStart"/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азейка</w:t>
            </w:r>
            <w:proofErr w:type="spellEnd"/>
          </w:p>
        </w:tc>
      </w:tr>
      <w:tr w:rsidR="00D7224B" w:rsidRPr="00783075" w:rsidTr="00D7224B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 w:rsidP="001775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как основная форма формирования универсальных учебных действий обучающихся.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Бородина Н.А., </w:t>
            </w:r>
          </w:p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СШ </w:t>
            </w:r>
          </w:p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Петровский</w:t>
            </w:r>
          </w:p>
        </w:tc>
      </w:tr>
      <w:tr w:rsidR="00D7224B" w:rsidRPr="00783075" w:rsidTr="00D7224B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B" w:rsidRPr="00783075" w:rsidRDefault="00D7224B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B" w:rsidRPr="00783075" w:rsidRDefault="00D7224B" w:rsidP="001775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итогов </w:t>
            </w:r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муниципального этапа всероссийской олимпиады по математике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B" w:rsidRPr="00D7224B" w:rsidRDefault="00D7224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B" w:rsidRPr="00783075" w:rsidRDefault="00D7224B" w:rsidP="00D7224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78307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Коткова</w:t>
            </w:r>
            <w:proofErr w:type="spellEnd"/>
            <w:r w:rsidRPr="0078307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Н.М. – </w:t>
            </w:r>
          </w:p>
          <w:p w:rsidR="00D7224B" w:rsidRPr="00D7224B" w:rsidRDefault="00D7224B" w:rsidP="00D7224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методист</w:t>
            </w:r>
          </w:p>
        </w:tc>
      </w:tr>
      <w:tr w:rsidR="00D7224B" w:rsidRPr="00783075" w:rsidTr="00D7224B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8A" w:rsidRPr="00783075" w:rsidRDefault="00D7224B" w:rsidP="001775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gramStart"/>
            <w:r w:rsidRPr="007C67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Мастер –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="00F65B8A" w:rsidRPr="0078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Современные методы повышения мотивации обучающихся на уроках математики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8A" w:rsidRPr="00783075" w:rsidRDefault="00F65B8A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B" w:rsidRDefault="00D7224B" w:rsidP="00D7224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D722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Мищик</w:t>
            </w:r>
            <w:proofErr w:type="spellEnd"/>
            <w:r w:rsidRPr="00D722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Т.Н., </w:t>
            </w:r>
          </w:p>
          <w:p w:rsidR="00F65B8A" w:rsidRPr="00230FDD" w:rsidRDefault="00D7224B" w:rsidP="00D7224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МБОУ «Лицей № 1»  п. Добринка</w:t>
            </w:r>
          </w:p>
        </w:tc>
      </w:tr>
      <w:tr w:rsidR="00D7224B" w:rsidRPr="00783075" w:rsidTr="00D7224B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B" w:rsidRPr="00783075" w:rsidRDefault="00D7224B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B" w:rsidRPr="00D7224B" w:rsidRDefault="00D7224B" w:rsidP="00D722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C67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Открытые уроки</w:t>
            </w:r>
            <w:r w:rsidRPr="00D7224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по теме «Приёмы а</w:t>
            </w:r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ктивизации мыслительной деятельности </w:t>
            </w:r>
            <w:proofErr w:type="gramStart"/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7224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уроке математики»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4B" w:rsidRPr="00783075" w:rsidRDefault="00D7224B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B" w:rsidRPr="00D7224B" w:rsidRDefault="00D7224B" w:rsidP="00F57865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722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Курьянова З.Н., </w:t>
            </w:r>
            <w:r w:rsidRPr="0078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МБОУ «Лицей № 1»  п. Добринка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;</w:t>
            </w:r>
          </w:p>
          <w:p w:rsidR="00D7224B" w:rsidRPr="00783075" w:rsidRDefault="00D7224B" w:rsidP="00D7224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Гайсина Т.Д.,</w:t>
            </w:r>
            <w:r w:rsidRPr="0078307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МБОУ </w:t>
            </w:r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«Гимназия им. И.М. Макарен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ко</w:t>
            </w:r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ва»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Ольговка</w:t>
            </w:r>
            <w:proofErr w:type="spellEnd"/>
            <w:r w:rsidRPr="00783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:rsidR="00F65B8A" w:rsidRPr="00783075" w:rsidRDefault="00F65B8A" w:rsidP="00F65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sectPr w:rsidR="00F65B8A" w:rsidRPr="00783075" w:rsidSect="007C677C">
      <w:footerReference w:type="default" r:id="rId7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7C" w:rsidRDefault="007C677C" w:rsidP="007C677C">
      <w:pPr>
        <w:spacing w:after="0" w:line="240" w:lineRule="auto"/>
      </w:pPr>
      <w:r>
        <w:separator/>
      </w:r>
    </w:p>
  </w:endnote>
  <w:endnote w:type="continuationSeparator" w:id="1">
    <w:p w:rsidR="007C677C" w:rsidRDefault="007C677C" w:rsidP="007C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18"/>
      <w:docPartObj>
        <w:docPartGallery w:val="Page Numbers (Bottom of Page)"/>
        <w:docPartUnique/>
      </w:docPartObj>
    </w:sdtPr>
    <w:sdtContent>
      <w:p w:rsidR="007C677C" w:rsidRDefault="007C677C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C677C" w:rsidRDefault="007C67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7C" w:rsidRDefault="007C677C" w:rsidP="007C677C">
      <w:pPr>
        <w:spacing w:after="0" w:line="240" w:lineRule="auto"/>
      </w:pPr>
      <w:r>
        <w:separator/>
      </w:r>
    </w:p>
  </w:footnote>
  <w:footnote w:type="continuationSeparator" w:id="1">
    <w:p w:rsidR="007C677C" w:rsidRDefault="007C677C" w:rsidP="007C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5C8B"/>
    <w:multiLevelType w:val="hybridMultilevel"/>
    <w:tmpl w:val="B9741BD4"/>
    <w:lvl w:ilvl="0" w:tplc="0C04302E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7C46"/>
    <w:multiLevelType w:val="hybridMultilevel"/>
    <w:tmpl w:val="287A2EFC"/>
    <w:lvl w:ilvl="0" w:tplc="DC9C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33783"/>
    <w:multiLevelType w:val="hybridMultilevel"/>
    <w:tmpl w:val="80FE15F2"/>
    <w:lvl w:ilvl="0" w:tplc="55F6397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F7B47"/>
    <w:multiLevelType w:val="hybridMultilevel"/>
    <w:tmpl w:val="1B4A6274"/>
    <w:lvl w:ilvl="0" w:tplc="F19C6E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856E0"/>
    <w:multiLevelType w:val="hybridMultilevel"/>
    <w:tmpl w:val="3DE28C0A"/>
    <w:lvl w:ilvl="0" w:tplc="72FA72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76CBD"/>
    <w:multiLevelType w:val="hybridMultilevel"/>
    <w:tmpl w:val="BF1885D4"/>
    <w:lvl w:ilvl="0" w:tplc="90FCB7C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82CAC"/>
    <w:multiLevelType w:val="hybridMultilevel"/>
    <w:tmpl w:val="AC56D1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4481A"/>
    <w:multiLevelType w:val="hybridMultilevel"/>
    <w:tmpl w:val="1C4858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05933"/>
    <w:multiLevelType w:val="hybridMultilevel"/>
    <w:tmpl w:val="2DBABAD8"/>
    <w:lvl w:ilvl="0" w:tplc="655CF3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021180"/>
    <w:multiLevelType w:val="hybridMultilevel"/>
    <w:tmpl w:val="0312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B1C03"/>
    <w:multiLevelType w:val="hybridMultilevel"/>
    <w:tmpl w:val="C466F8E6"/>
    <w:lvl w:ilvl="0" w:tplc="7B9215E6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88C2D89"/>
    <w:multiLevelType w:val="hybridMultilevel"/>
    <w:tmpl w:val="50C61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0F173F"/>
    <w:multiLevelType w:val="multilevel"/>
    <w:tmpl w:val="052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B25E3"/>
    <w:multiLevelType w:val="multilevel"/>
    <w:tmpl w:val="49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13F6F"/>
    <w:multiLevelType w:val="hybridMultilevel"/>
    <w:tmpl w:val="087E3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A73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A2538"/>
    <w:multiLevelType w:val="hybridMultilevel"/>
    <w:tmpl w:val="3F1A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56B8"/>
    <w:multiLevelType w:val="hybridMultilevel"/>
    <w:tmpl w:val="57C228EC"/>
    <w:lvl w:ilvl="0" w:tplc="308E4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2A1055"/>
    <w:multiLevelType w:val="hybridMultilevel"/>
    <w:tmpl w:val="5CE0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25D5D"/>
    <w:multiLevelType w:val="multilevel"/>
    <w:tmpl w:val="1C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16"/>
  </w:num>
  <w:num w:numId="13">
    <w:abstractNumId w:val="14"/>
  </w:num>
  <w:num w:numId="14">
    <w:abstractNumId w:val="19"/>
  </w:num>
  <w:num w:numId="15">
    <w:abstractNumId w:val="13"/>
  </w:num>
  <w:num w:numId="16">
    <w:abstractNumId w:val="10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B8A"/>
    <w:rsid w:val="00020D36"/>
    <w:rsid w:val="000F270E"/>
    <w:rsid w:val="00230FDD"/>
    <w:rsid w:val="00340240"/>
    <w:rsid w:val="00556C5D"/>
    <w:rsid w:val="0069633D"/>
    <w:rsid w:val="00783075"/>
    <w:rsid w:val="007B20C4"/>
    <w:rsid w:val="007C677C"/>
    <w:rsid w:val="009F5E46"/>
    <w:rsid w:val="00BA1BD3"/>
    <w:rsid w:val="00D315AC"/>
    <w:rsid w:val="00D36555"/>
    <w:rsid w:val="00D7002B"/>
    <w:rsid w:val="00D7224B"/>
    <w:rsid w:val="00D84ADE"/>
    <w:rsid w:val="00DE6E28"/>
    <w:rsid w:val="00E758CB"/>
    <w:rsid w:val="00F6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5B8A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F65B8A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65B8A"/>
    <w:rPr>
      <w:color w:val="0000FF"/>
      <w:u w:val="single"/>
    </w:rPr>
  </w:style>
  <w:style w:type="paragraph" w:styleId="2">
    <w:name w:val="Body Text 2"/>
    <w:basedOn w:val="a"/>
    <w:link w:val="20"/>
    <w:rsid w:val="00783075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3075"/>
    <w:rPr>
      <w:rFonts w:ascii="Arial Black" w:eastAsia="Times New Roman" w:hAnsi="Arial Black" w:cs="Times New Roman"/>
      <w:sz w:val="28"/>
      <w:szCs w:val="24"/>
    </w:rPr>
  </w:style>
  <w:style w:type="paragraph" w:styleId="a6">
    <w:name w:val="Body Text"/>
    <w:basedOn w:val="a"/>
    <w:link w:val="a7"/>
    <w:rsid w:val="00783075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783075"/>
    <w:rPr>
      <w:rFonts w:ascii="Times New Roman" w:eastAsia="Times New Roman" w:hAnsi="Times New Roman" w:cs="Times New Roman"/>
      <w:sz w:val="20"/>
      <w:szCs w:val="24"/>
    </w:rPr>
  </w:style>
  <w:style w:type="character" w:styleId="a8">
    <w:name w:val="Strong"/>
    <w:qFormat/>
    <w:rsid w:val="00783075"/>
    <w:rPr>
      <w:b/>
      <w:bCs/>
    </w:rPr>
  </w:style>
  <w:style w:type="paragraph" w:customStyle="1" w:styleId="msolistparagraphcxspmiddle">
    <w:name w:val="msolistparagraphcxspmiddle"/>
    <w:basedOn w:val="a"/>
    <w:rsid w:val="007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7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7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C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677C"/>
  </w:style>
  <w:style w:type="paragraph" w:styleId="ab">
    <w:name w:val="footer"/>
    <w:basedOn w:val="a"/>
    <w:link w:val="ac"/>
    <w:uiPriority w:val="99"/>
    <w:unhideWhenUsed/>
    <w:rsid w:val="007C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8</cp:revision>
  <dcterms:created xsi:type="dcterms:W3CDTF">2017-12-12T08:37:00Z</dcterms:created>
  <dcterms:modified xsi:type="dcterms:W3CDTF">2018-10-30T08:26:00Z</dcterms:modified>
</cp:coreProperties>
</file>