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C5" w:rsidRDefault="00A100C5" w:rsidP="009942F7">
      <w:pPr>
        <w:pStyle w:val="a3"/>
        <w:rPr>
          <w:b/>
          <w:bCs/>
          <w:sz w:val="27"/>
          <w:szCs w:val="27"/>
        </w:rPr>
      </w:pPr>
    </w:p>
    <w:p w:rsidR="00A100C5" w:rsidRDefault="00A100C5" w:rsidP="00A100C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0C5">
        <w:rPr>
          <w:rFonts w:ascii="Times New Roman" w:hAnsi="Times New Roman" w:cs="Times New Roman"/>
          <w:b/>
          <w:sz w:val="28"/>
          <w:szCs w:val="28"/>
        </w:rPr>
        <w:t>План работы методического объединения по ОО «Технология»</w:t>
      </w:r>
    </w:p>
    <w:p w:rsidR="00A100C5" w:rsidRPr="00A100C5" w:rsidRDefault="00A100C5" w:rsidP="00A100C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2018 год.</w:t>
      </w:r>
      <w:bookmarkStart w:id="0" w:name="_GoBack"/>
      <w:bookmarkEnd w:id="0"/>
    </w:p>
    <w:p w:rsidR="009942F7" w:rsidRDefault="009942F7" w:rsidP="009942F7">
      <w:pPr>
        <w:pStyle w:val="a3"/>
      </w:pPr>
      <w:r>
        <w:rPr>
          <w:b/>
          <w:bCs/>
          <w:sz w:val="27"/>
          <w:szCs w:val="27"/>
        </w:rPr>
        <w:t>Методическая тема</w:t>
      </w:r>
      <w:r>
        <w:rPr>
          <w:sz w:val="27"/>
          <w:szCs w:val="27"/>
        </w:rPr>
        <w:t>:</w:t>
      </w:r>
    </w:p>
    <w:p w:rsidR="009942F7" w:rsidRDefault="009942F7" w:rsidP="009942F7">
      <w:pPr>
        <w:pStyle w:val="a3"/>
      </w:pPr>
      <w:r>
        <w:rPr>
          <w:sz w:val="27"/>
          <w:szCs w:val="27"/>
        </w:rPr>
        <w:t xml:space="preserve">«Современные образовательные технологии как условие реализации ФГОС» </w:t>
      </w:r>
    </w:p>
    <w:p w:rsidR="009942F7" w:rsidRDefault="009942F7" w:rsidP="009942F7">
      <w:pPr>
        <w:pStyle w:val="a3"/>
      </w:pPr>
      <w:r>
        <w:rPr>
          <w:b/>
          <w:bCs/>
          <w:sz w:val="27"/>
          <w:szCs w:val="27"/>
        </w:rPr>
        <w:t xml:space="preserve">Цель: </w:t>
      </w:r>
      <w:r>
        <w:rPr>
          <w:sz w:val="27"/>
          <w:szCs w:val="27"/>
        </w:rPr>
        <w:t>Совершенствование форм и методов обучения через повышение педагогического мастерства учителей технологии.</w:t>
      </w:r>
    </w:p>
    <w:p w:rsidR="009942F7" w:rsidRDefault="009942F7" w:rsidP="009942F7">
      <w:pPr>
        <w:pStyle w:val="a3"/>
      </w:pPr>
      <w:r>
        <w:rPr>
          <w:b/>
          <w:bCs/>
          <w:sz w:val="27"/>
          <w:szCs w:val="27"/>
        </w:rPr>
        <w:t>Задачи:</w:t>
      </w:r>
    </w:p>
    <w:p w:rsidR="009942F7" w:rsidRDefault="009942F7" w:rsidP="009942F7">
      <w:pPr>
        <w:pStyle w:val="a3"/>
      </w:pPr>
      <w:r>
        <w:rPr>
          <w:sz w:val="27"/>
          <w:szCs w:val="27"/>
        </w:rPr>
        <w:t xml:space="preserve">1. Повышение теоретического, методического и профессионального мастерства учителей технологии. </w:t>
      </w:r>
    </w:p>
    <w:p w:rsidR="009942F7" w:rsidRDefault="009942F7" w:rsidP="009942F7">
      <w:pPr>
        <w:pStyle w:val="a3"/>
      </w:pPr>
      <w:r>
        <w:rPr>
          <w:sz w:val="27"/>
          <w:szCs w:val="27"/>
        </w:rPr>
        <w:t xml:space="preserve">2. Анализ и распространение опыта применения современных педагогических технологий. </w:t>
      </w:r>
    </w:p>
    <w:p w:rsidR="009942F7" w:rsidRDefault="009942F7" w:rsidP="009942F7">
      <w:pPr>
        <w:pStyle w:val="a3"/>
      </w:pPr>
      <w:r>
        <w:rPr>
          <w:sz w:val="27"/>
          <w:szCs w:val="27"/>
        </w:rPr>
        <w:t xml:space="preserve">3. Оказание помощи в профессиональном самоопределении учащихся. </w:t>
      </w:r>
    </w:p>
    <w:p w:rsidR="009942F7" w:rsidRDefault="009942F7" w:rsidP="009942F7">
      <w:pPr>
        <w:pStyle w:val="a3"/>
      </w:pPr>
      <w:r>
        <w:rPr>
          <w:sz w:val="27"/>
          <w:szCs w:val="27"/>
        </w:rPr>
        <w:t xml:space="preserve">4. Выявление и поддержка талантливых детей через учебную, внеурочную деятельность, творческие конкурсы и олимпиады. </w:t>
      </w:r>
    </w:p>
    <w:p w:rsidR="009942F7" w:rsidRDefault="009942F7" w:rsidP="009942F7">
      <w:pPr>
        <w:pStyle w:val="a3"/>
      </w:pPr>
      <w:r>
        <w:rPr>
          <w:sz w:val="27"/>
          <w:szCs w:val="27"/>
        </w:rPr>
        <w:t xml:space="preserve">5. Использовать в учебном процессе новые методы и приемы работы с использованием ИКТ. </w:t>
      </w:r>
    </w:p>
    <w:p w:rsidR="009942F7" w:rsidRDefault="009942F7" w:rsidP="009942F7">
      <w:pPr>
        <w:pStyle w:val="a3"/>
      </w:pPr>
      <w:r>
        <w:rPr>
          <w:sz w:val="27"/>
          <w:szCs w:val="27"/>
        </w:rPr>
        <w:t xml:space="preserve">6. Обновление предметных сайтов учителей, членов РМО. </w:t>
      </w:r>
    </w:p>
    <w:p w:rsidR="009942F7" w:rsidRDefault="009942F7" w:rsidP="009942F7">
      <w:pPr>
        <w:pStyle w:val="a3"/>
      </w:pPr>
      <w:r>
        <w:rPr>
          <w:sz w:val="27"/>
          <w:szCs w:val="27"/>
        </w:rPr>
        <w:t xml:space="preserve">7. Повышение квалификации учителей РМО. </w:t>
      </w:r>
    </w:p>
    <w:p w:rsidR="009942F7" w:rsidRDefault="009942F7" w:rsidP="009942F7">
      <w:pPr>
        <w:pStyle w:val="a3"/>
      </w:pPr>
      <w:r>
        <w:rPr>
          <w:sz w:val="27"/>
          <w:szCs w:val="27"/>
        </w:rPr>
        <w:t xml:space="preserve">8. Повышение самообразования учителей, членов РМО. </w:t>
      </w:r>
    </w:p>
    <w:p w:rsidR="009942F7" w:rsidRDefault="009942F7" w:rsidP="009942F7">
      <w:pPr>
        <w:pStyle w:val="a3"/>
      </w:pPr>
      <w:r>
        <w:rPr>
          <w:sz w:val="27"/>
          <w:szCs w:val="27"/>
        </w:rPr>
        <w:t xml:space="preserve">9. Обобщение и распространение опыта творчески работающих учителей. </w:t>
      </w:r>
    </w:p>
    <w:p w:rsidR="009942F7" w:rsidRDefault="009942F7" w:rsidP="009942F7">
      <w:pPr>
        <w:pStyle w:val="a3"/>
      </w:pPr>
      <w:r>
        <w:rPr>
          <w:sz w:val="27"/>
          <w:szCs w:val="27"/>
        </w:rPr>
        <w:t xml:space="preserve">10.Участие в работе районных методических объединений. </w:t>
      </w:r>
    </w:p>
    <w:p w:rsidR="009942F7" w:rsidRDefault="009942F7" w:rsidP="009942F7">
      <w:pPr>
        <w:pStyle w:val="a3"/>
        <w:jc w:val="center"/>
      </w:pPr>
      <w:r>
        <w:rPr>
          <w:b/>
          <w:bCs/>
          <w:sz w:val="27"/>
          <w:szCs w:val="27"/>
        </w:rPr>
        <w:t>Направления работы РМО:</w:t>
      </w:r>
    </w:p>
    <w:p w:rsidR="009942F7" w:rsidRDefault="009942F7" w:rsidP="009942F7">
      <w:pPr>
        <w:pStyle w:val="a3"/>
        <w:spacing w:after="240" w:afterAutospacing="0"/>
        <w:jc w:val="center"/>
      </w:pPr>
    </w:p>
    <w:p w:rsidR="009942F7" w:rsidRDefault="009942F7" w:rsidP="009942F7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Обсуждение вопросов теории и практики обучения и воспитания.</w:t>
      </w:r>
    </w:p>
    <w:p w:rsidR="009942F7" w:rsidRDefault="009942F7" w:rsidP="009942F7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Организация обмена опытом, внедрение опыта.</w:t>
      </w:r>
    </w:p>
    <w:p w:rsidR="009942F7" w:rsidRDefault="009942F7" w:rsidP="009942F7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Организация работы учителя над методической темой.</w:t>
      </w:r>
    </w:p>
    <w:p w:rsidR="009942F7" w:rsidRDefault="009942F7" w:rsidP="009942F7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Ознакомление с новинками методической литературы.</w:t>
      </w:r>
    </w:p>
    <w:p w:rsidR="009942F7" w:rsidRDefault="009942F7" w:rsidP="009942F7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Организация работы с одарёнными детьми.</w:t>
      </w:r>
    </w:p>
    <w:p w:rsidR="009942F7" w:rsidRDefault="009942F7" w:rsidP="009942F7">
      <w:pPr>
        <w:pStyle w:val="a3"/>
        <w:numPr>
          <w:ilvl w:val="0"/>
          <w:numId w:val="1"/>
        </w:numPr>
      </w:pPr>
      <w:r>
        <w:rPr>
          <w:sz w:val="27"/>
          <w:szCs w:val="27"/>
        </w:rPr>
        <w:lastRenderedPageBreak/>
        <w:t>Организация работы по подготовке к промежуточной аттестации учащихся.</w:t>
      </w:r>
    </w:p>
    <w:p w:rsidR="009942F7" w:rsidRDefault="009942F7" w:rsidP="009942F7">
      <w:pPr>
        <w:pStyle w:val="a3"/>
        <w:spacing w:line="360" w:lineRule="auto"/>
        <w:jc w:val="center"/>
      </w:pPr>
      <w:r>
        <w:rPr>
          <w:b/>
          <w:bCs/>
          <w:sz w:val="27"/>
          <w:szCs w:val="27"/>
        </w:rPr>
        <w:t>Технология обучения, используемая членами РМО:</w:t>
      </w:r>
    </w:p>
    <w:p w:rsidR="009942F7" w:rsidRDefault="009942F7" w:rsidP="009942F7">
      <w:pPr>
        <w:pStyle w:val="a3"/>
        <w:numPr>
          <w:ilvl w:val="0"/>
          <w:numId w:val="2"/>
        </w:numPr>
      </w:pPr>
      <w:r>
        <w:rPr>
          <w:sz w:val="27"/>
          <w:szCs w:val="27"/>
        </w:rPr>
        <w:t xml:space="preserve">Информационно – коммуникационные технологии. </w:t>
      </w:r>
    </w:p>
    <w:p w:rsidR="009942F7" w:rsidRDefault="009942F7" w:rsidP="009942F7">
      <w:pPr>
        <w:pStyle w:val="a3"/>
        <w:numPr>
          <w:ilvl w:val="0"/>
          <w:numId w:val="2"/>
        </w:numPr>
      </w:pPr>
      <w:r>
        <w:rPr>
          <w:sz w:val="27"/>
          <w:szCs w:val="27"/>
        </w:rPr>
        <w:t>Метод проектов.</w:t>
      </w:r>
    </w:p>
    <w:p w:rsidR="009942F7" w:rsidRDefault="009942F7" w:rsidP="009942F7">
      <w:pPr>
        <w:pStyle w:val="a3"/>
        <w:numPr>
          <w:ilvl w:val="0"/>
          <w:numId w:val="2"/>
        </w:numPr>
      </w:pPr>
      <w:r>
        <w:rPr>
          <w:sz w:val="27"/>
          <w:szCs w:val="27"/>
        </w:rPr>
        <w:t>Тестовые технологии.</w:t>
      </w:r>
    </w:p>
    <w:p w:rsidR="009942F7" w:rsidRDefault="009942F7" w:rsidP="009942F7">
      <w:pPr>
        <w:pStyle w:val="a3"/>
        <w:numPr>
          <w:ilvl w:val="0"/>
          <w:numId w:val="2"/>
        </w:numPr>
      </w:pPr>
      <w:r>
        <w:rPr>
          <w:sz w:val="27"/>
          <w:szCs w:val="27"/>
        </w:rPr>
        <w:t>Технологии модульного обучения.</w:t>
      </w:r>
    </w:p>
    <w:p w:rsidR="009942F7" w:rsidRDefault="009942F7" w:rsidP="009942F7">
      <w:pPr>
        <w:pStyle w:val="a3"/>
        <w:jc w:val="center"/>
      </w:pPr>
    </w:p>
    <w:p w:rsidR="009942F7" w:rsidRDefault="009942F7" w:rsidP="009942F7">
      <w:pPr>
        <w:pStyle w:val="a3"/>
        <w:jc w:val="center"/>
      </w:pPr>
      <w:r>
        <w:rPr>
          <w:b/>
          <w:bCs/>
          <w:sz w:val="27"/>
          <w:szCs w:val="27"/>
        </w:rPr>
        <w:t>Основные направления работы РМО:</w:t>
      </w:r>
    </w:p>
    <w:p w:rsidR="009942F7" w:rsidRDefault="009942F7" w:rsidP="009942F7">
      <w:pPr>
        <w:pStyle w:val="a3"/>
        <w:jc w:val="center"/>
      </w:pPr>
    </w:p>
    <w:p w:rsidR="009942F7" w:rsidRDefault="009942F7" w:rsidP="009942F7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Обсуждение вопросов теории и практики обучения и воспитания.</w:t>
      </w:r>
    </w:p>
    <w:p w:rsidR="009942F7" w:rsidRDefault="009942F7" w:rsidP="009942F7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Организация обмена опытом, внедрение опыта.</w:t>
      </w:r>
    </w:p>
    <w:p w:rsidR="009942F7" w:rsidRDefault="009942F7" w:rsidP="009942F7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Организация работы учителя над методической темой.</w:t>
      </w:r>
    </w:p>
    <w:p w:rsidR="009942F7" w:rsidRDefault="009942F7" w:rsidP="009942F7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Ознакомление с новинками методической литературы.</w:t>
      </w:r>
    </w:p>
    <w:p w:rsidR="009942F7" w:rsidRDefault="009942F7" w:rsidP="009942F7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Организация работы с одарёнными детьми.</w:t>
      </w:r>
    </w:p>
    <w:p w:rsidR="009942F7" w:rsidRDefault="009942F7" w:rsidP="009942F7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Организация работы по подготовке к итоговой аттестации учащихся.</w:t>
      </w:r>
    </w:p>
    <w:p w:rsidR="009942F7" w:rsidRDefault="009942F7" w:rsidP="009942F7">
      <w:pPr>
        <w:pStyle w:val="a3"/>
        <w:numPr>
          <w:ilvl w:val="0"/>
          <w:numId w:val="3"/>
        </w:numPr>
      </w:pPr>
      <w:r>
        <w:rPr>
          <w:sz w:val="27"/>
          <w:szCs w:val="27"/>
        </w:rPr>
        <w:t>Организация внеурочной деятельности.</w:t>
      </w:r>
    </w:p>
    <w:p w:rsidR="00A100C5" w:rsidRPr="00A100C5" w:rsidRDefault="00A100C5" w:rsidP="00A100C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0C5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A100C5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A100C5">
        <w:rPr>
          <w:rFonts w:ascii="Times New Roman" w:hAnsi="Times New Roman" w:cs="Times New Roman"/>
          <w:b/>
          <w:sz w:val="28"/>
          <w:szCs w:val="28"/>
        </w:rPr>
        <w:t>методического объединения по ОО «Технология»</w:t>
      </w:r>
    </w:p>
    <w:p w:rsidR="00A100C5" w:rsidRPr="00A100C5" w:rsidRDefault="00A100C5" w:rsidP="00A100C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100C5">
        <w:rPr>
          <w:rFonts w:ascii="Times New Roman" w:hAnsi="Times New Roman" w:cs="Times New Roman"/>
          <w:sz w:val="28"/>
          <w:szCs w:val="28"/>
        </w:rPr>
        <w:t>Заседание №1</w:t>
      </w:r>
    </w:p>
    <w:p w:rsidR="00A100C5" w:rsidRPr="00A100C5" w:rsidRDefault="00A100C5" w:rsidP="00A100C5">
      <w:pPr>
        <w:rPr>
          <w:rFonts w:ascii="Times New Roman" w:hAnsi="Times New Roman" w:cs="Times New Roman"/>
          <w:sz w:val="28"/>
          <w:szCs w:val="28"/>
        </w:rPr>
      </w:pPr>
      <w:r w:rsidRPr="00A100C5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A100C5">
        <w:rPr>
          <w:rFonts w:ascii="Times New Roman" w:hAnsi="Times New Roman" w:cs="Times New Roman"/>
          <w:sz w:val="28"/>
          <w:szCs w:val="28"/>
        </w:rPr>
        <w:t>12 март 2018</w:t>
      </w:r>
    </w:p>
    <w:p w:rsidR="00A100C5" w:rsidRPr="00A100C5" w:rsidRDefault="00A100C5" w:rsidP="00A100C5">
      <w:pPr>
        <w:rPr>
          <w:rFonts w:ascii="Times New Roman" w:hAnsi="Times New Roman" w:cs="Times New Roman"/>
          <w:sz w:val="28"/>
          <w:szCs w:val="28"/>
        </w:rPr>
      </w:pPr>
      <w:r w:rsidRPr="00A100C5">
        <w:rPr>
          <w:rFonts w:ascii="Times New Roman" w:hAnsi="Times New Roman" w:cs="Times New Roman"/>
          <w:sz w:val="28"/>
          <w:szCs w:val="28"/>
        </w:rPr>
        <w:t>Место проведения: МБОУ лицей №1 п. Добринка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80"/>
        <w:gridCol w:w="5220"/>
      </w:tblGrid>
      <w:tr w:rsidR="00A100C5" w:rsidRPr="00A100C5" w:rsidTr="00E61E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C5" w:rsidRPr="00A100C5" w:rsidRDefault="00A100C5" w:rsidP="00E61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00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C5" w:rsidRPr="00A100C5" w:rsidRDefault="00A100C5" w:rsidP="00E61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00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C5" w:rsidRPr="00A100C5" w:rsidRDefault="00A100C5" w:rsidP="00E61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00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A100C5" w:rsidRPr="00A100C5" w:rsidTr="00E61E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C5" w:rsidRPr="00A100C5" w:rsidRDefault="00A100C5" w:rsidP="00E61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00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C5" w:rsidRPr="00A100C5" w:rsidRDefault="00A100C5" w:rsidP="00E61E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0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00C5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«Организация учебно-исследовательской деятельности обучающихся на уроках технологии»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C5" w:rsidRPr="00A100C5" w:rsidRDefault="00A100C5" w:rsidP="00E61E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100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Паршинцев</w:t>
            </w:r>
            <w:proofErr w:type="spellEnd"/>
            <w:r w:rsidRPr="00A100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 В., учитель технологии МБОУ СШ с. </w:t>
            </w:r>
            <w:proofErr w:type="spellStart"/>
            <w:r w:rsidRPr="00A100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Талицкий</w:t>
            </w:r>
            <w:proofErr w:type="spellEnd"/>
            <w:r w:rsidRPr="00A100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Чамлык</w:t>
            </w:r>
          </w:p>
        </w:tc>
      </w:tr>
      <w:tr w:rsidR="00A100C5" w:rsidRPr="00A100C5" w:rsidTr="00E61E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C5" w:rsidRPr="00A100C5" w:rsidRDefault="00A100C5" w:rsidP="00E61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00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C5" w:rsidRPr="00A100C5" w:rsidRDefault="00A100C5" w:rsidP="00E61E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00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100C5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«Сохранение </w:t>
            </w:r>
            <w:proofErr w:type="gramStart"/>
            <w:r w:rsidRPr="00A100C5">
              <w:rPr>
                <w:rFonts w:ascii="Times New Roman" w:hAnsi="Times New Roman" w:cs="Times New Roman"/>
                <w:sz w:val="28"/>
                <w:szCs w:val="28"/>
              </w:rPr>
              <w:t>древне-славянских</w:t>
            </w:r>
            <w:proofErr w:type="gramEnd"/>
            <w:r w:rsidRPr="00A100C5">
              <w:rPr>
                <w:rFonts w:ascii="Times New Roman" w:hAnsi="Times New Roman" w:cs="Times New Roman"/>
                <w:sz w:val="28"/>
                <w:szCs w:val="28"/>
              </w:rPr>
              <w:t xml:space="preserve"> традиций посредством изготовления </w:t>
            </w:r>
            <w:proofErr w:type="spellStart"/>
            <w:r w:rsidRPr="00A100C5">
              <w:rPr>
                <w:rFonts w:ascii="Times New Roman" w:hAnsi="Times New Roman" w:cs="Times New Roman"/>
                <w:sz w:val="28"/>
                <w:szCs w:val="28"/>
              </w:rPr>
              <w:t>обереговой</w:t>
            </w:r>
            <w:proofErr w:type="spellEnd"/>
            <w:r w:rsidRPr="00A100C5">
              <w:rPr>
                <w:rFonts w:ascii="Times New Roman" w:hAnsi="Times New Roman" w:cs="Times New Roman"/>
                <w:sz w:val="28"/>
                <w:szCs w:val="28"/>
              </w:rPr>
              <w:t xml:space="preserve"> куклы».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C5" w:rsidRPr="00A100C5" w:rsidRDefault="00A100C5" w:rsidP="00E61E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100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Прозорова</w:t>
            </w:r>
            <w:proofErr w:type="spellEnd"/>
            <w:r w:rsidRPr="00A100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Л. В., учитель технологии МБОУ лицей №1 п. Добринка</w:t>
            </w:r>
          </w:p>
        </w:tc>
      </w:tr>
    </w:tbl>
    <w:p w:rsidR="00A100C5" w:rsidRPr="00A100C5" w:rsidRDefault="00A100C5" w:rsidP="00A100C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100C5" w:rsidRPr="00A100C5" w:rsidRDefault="00A100C5" w:rsidP="00A100C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100C5">
        <w:rPr>
          <w:rFonts w:ascii="Times New Roman" w:hAnsi="Times New Roman" w:cs="Times New Roman"/>
          <w:sz w:val="28"/>
          <w:szCs w:val="28"/>
        </w:rPr>
        <w:t>Заседание №2</w:t>
      </w:r>
    </w:p>
    <w:p w:rsidR="00A100C5" w:rsidRPr="00A100C5" w:rsidRDefault="00A100C5" w:rsidP="00A100C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100C5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A100C5">
        <w:rPr>
          <w:rFonts w:ascii="Times New Roman" w:hAnsi="Times New Roman" w:cs="Times New Roman"/>
          <w:sz w:val="28"/>
          <w:szCs w:val="28"/>
        </w:rPr>
        <w:t>вгуст</w:t>
      </w:r>
      <w:r w:rsidRPr="00A100C5">
        <w:rPr>
          <w:rFonts w:ascii="Times New Roman" w:hAnsi="Times New Roman" w:cs="Times New Roman"/>
          <w:sz w:val="28"/>
          <w:szCs w:val="28"/>
        </w:rPr>
        <w:t xml:space="preserve">а </w:t>
      </w:r>
      <w:r w:rsidRPr="00A100C5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A100C5" w:rsidRPr="00A100C5" w:rsidRDefault="00A100C5" w:rsidP="00A100C5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  <w:r w:rsidRPr="00A100C5">
        <w:rPr>
          <w:rFonts w:ascii="Times New Roman" w:hAnsi="Times New Roman" w:cs="Times New Roman"/>
          <w:sz w:val="28"/>
          <w:szCs w:val="28"/>
        </w:rPr>
        <w:t>Место проведения: МБОУ СОШ №2 п. Добринка</w:t>
      </w:r>
    </w:p>
    <w:p w:rsidR="00A100C5" w:rsidRPr="00A100C5" w:rsidRDefault="00A100C5" w:rsidP="00A100C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80"/>
        <w:gridCol w:w="5220"/>
      </w:tblGrid>
      <w:tr w:rsidR="00A100C5" w:rsidRPr="00A100C5" w:rsidTr="00E61E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C5" w:rsidRPr="00A100C5" w:rsidRDefault="00A100C5" w:rsidP="00E61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00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C5" w:rsidRPr="00A100C5" w:rsidRDefault="00A100C5" w:rsidP="00E61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00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C5" w:rsidRPr="00A100C5" w:rsidRDefault="00A100C5" w:rsidP="00E61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00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A100C5" w:rsidRPr="00A100C5" w:rsidTr="00E61E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C5" w:rsidRPr="00A100C5" w:rsidRDefault="00A100C5" w:rsidP="00E61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00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5" w:rsidRPr="00A100C5" w:rsidRDefault="00A100C5" w:rsidP="00E61ED2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00C5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</w:t>
            </w:r>
            <w:proofErr w:type="spellStart"/>
            <w:r w:rsidRPr="00A100C5">
              <w:rPr>
                <w:rFonts w:ascii="Times New Roman" w:hAnsi="Times New Roman" w:cs="Times New Roman"/>
                <w:sz w:val="28"/>
                <w:szCs w:val="28"/>
              </w:rPr>
              <w:t>методобъединения</w:t>
            </w:r>
            <w:proofErr w:type="spellEnd"/>
            <w:r w:rsidRPr="00A100C5">
              <w:rPr>
                <w:rFonts w:ascii="Times New Roman" w:hAnsi="Times New Roman" w:cs="Times New Roman"/>
                <w:sz w:val="28"/>
                <w:szCs w:val="28"/>
              </w:rPr>
              <w:t xml:space="preserve"> по технологии за 2017-2018 уч. г.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5" w:rsidRPr="00A100C5" w:rsidRDefault="00A100C5" w:rsidP="00E6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C5">
              <w:rPr>
                <w:rFonts w:ascii="Times New Roman" w:hAnsi="Times New Roman" w:cs="Times New Roman"/>
                <w:sz w:val="28"/>
                <w:szCs w:val="28"/>
              </w:rPr>
              <w:t>Методист Шабалкина О. В.</w:t>
            </w:r>
          </w:p>
          <w:p w:rsidR="00A100C5" w:rsidRPr="00A100C5" w:rsidRDefault="00A100C5" w:rsidP="00E61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0C5" w:rsidRPr="00A100C5" w:rsidTr="00E61E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C5" w:rsidRPr="00A100C5" w:rsidRDefault="00A100C5" w:rsidP="00E61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00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5" w:rsidRPr="00A100C5" w:rsidRDefault="00A100C5" w:rsidP="00E6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C5">
              <w:rPr>
                <w:rFonts w:ascii="Times New Roman" w:hAnsi="Times New Roman" w:cs="Times New Roman"/>
                <w:sz w:val="28"/>
                <w:szCs w:val="28"/>
              </w:rPr>
              <w:t>Использование активных форм урочной и внеурочной работы для повышения мотивации учащихся к обучению по ОО «Технология»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C5" w:rsidRPr="00A100C5" w:rsidRDefault="00A100C5" w:rsidP="00E6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C5">
              <w:rPr>
                <w:rFonts w:ascii="Times New Roman" w:hAnsi="Times New Roman" w:cs="Times New Roman"/>
                <w:sz w:val="28"/>
                <w:szCs w:val="28"/>
              </w:rPr>
              <w:t xml:space="preserve">Воробьёва Т. Н., учитель технологии гимназии с. </w:t>
            </w:r>
            <w:proofErr w:type="spellStart"/>
            <w:r w:rsidRPr="00A100C5">
              <w:rPr>
                <w:rFonts w:ascii="Times New Roman" w:hAnsi="Times New Roman" w:cs="Times New Roman"/>
                <w:sz w:val="28"/>
                <w:szCs w:val="28"/>
              </w:rPr>
              <w:t>Ольговка</w:t>
            </w:r>
            <w:proofErr w:type="spellEnd"/>
          </w:p>
          <w:p w:rsidR="00A100C5" w:rsidRPr="00A100C5" w:rsidRDefault="00A100C5" w:rsidP="00E61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0C5" w:rsidRPr="00A100C5" w:rsidRDefault="00A100C5" w:rsidP="00A100C5">
      <w:pPr>
        <w:jc w:val="center"/>
        <w:rPr>
          <w:rFonts w:ascii="Times New Roman" w:eastAsia="Microsoft Yi Baiti" w:hAnsi="Times New Roman" w:cs="Times New Roman"/>
          <w:sz w:val="28"/>
          <w:szCs w:val="28"/>
        </w:rPr>
      </w:pPr>
      <w:r w:rsidRPr="00A100C5">
        <w:rPr>
          <w:rFonts w:ascii="Times New Roman" w:eastAsia="Microsoft Yi Baiti" w:hAnsi="Times New Roman" w:cs="Times New Roman"/>
          <w:sz w:val="28"/>
          <w:szCs w:val="28"/>
        </w:rPr>
        <w:t>Заседание №3</w:t>
      </w:r>
    </w:p>
    <w:p w:rsidR="00A100C5" w:rsidRPr="00A100C5" w:rsidRDefault="00A100C5" w:rsidP="00A100C5">
      <w:pPr>
        <w:ind w:left="360"/>
        <w:rPr>
          <w:rFonts w:ascii="Times New Roman" w:hAnsi="Times New Roman" w:cs="Times New Roman"/>
          <w:sz w:val="28"/>
          <w:szCs w:val="28"/>
        </w:rPr>
      </w:pPr>
      <w:r w:rsidRPr="00A100C5">
        <w:rPr>
          <w:rFonts w:ascii="Times New Roman" w:hAnsi="Times New Roman" w:cs="Times New Roman"/>
          <w:sz w:val="28"/>
          <w:szCs w:val="28"/>
        </w:rPr>
        <w:t xml:space="preserve">Время проведения:  19 </w:t>
      </w:r>
      <w:r w:rsidRPr="00A100C5">
        <w:rPr>
          <w:rFonts w:ascii="Times New Roman" w:hAnsi="Times New Roman" w:cs="Times New Roman"/>
          <w:sz w:val="28"/>
          <w:szCs w:val="28"/>
        </w:rPr>
        <w:t>ноябр</w:t>
      </w:r>
      <w:r w:rsidRPr="00A100C5">
        <w:rPr>
          <w:rFonts w:ascii="Times New Roman" w:hAnsi="Times New Roman" w:cs="Times New Roman"/>
          <w:sz w:val="28"/>
          <w:szCs w:val="28"/>
        </w:rPr>
        <w:t>я</w:t>
      </w:r>
      <w:r w:rsidRPr="00A100C5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A100C5" w:rsidRPr="00A100C5" w:rsidRDefault="00A100C5" w:rsidP="00A100C5">
      <w:pPr>
        <w:ind w:left="360"/>
        <w:rPr>
          <w:rFonts w:ascii="Times New Roman" w:hAnsi="Times New Roman" w:cs="Times New Roman"/>
          <w:sz w:val="28"/>
          <w:szCs w:val="28"/>
        </w:rPr>
      </w:pPr>
      <w:r w:rsidRPr="00A100C5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A100C5">
        <w:rPr>
          <w:rFonts w:ascii="Times New Roman" w:hAnsi="Times New Roman" w:cs="Times New Roman"/>
          <w:sz w:val="28"/>
          <w:szCs w:val="28"/>
        </w:rPr>
        <w:t>МБОУ лицей №1 п. Добринка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80"/>
        <w:gridCol w:w="5220"/>
      </w:tblGrid>
      <w:tr w:rsidR="00A100C5" w:rsidRPr="00A100C5" w:rsidTr="00E61E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C5" w:rsidRPr="00A100C5" w:rsidRDefault="00A100C5" w:rsidP="00E61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00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C5" w:rsidRPr="00A100C5" w:rsidRDefault="00A100C5" w:rsidP="00E61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00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C5" w:rsidRPr="00A100C5" w:rsidRDefault="00A100C5" w:rsidP="00E61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00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A100C5" w:rsidRPr="00A100C5" w:rsidTr="00E61E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C5" w:rsidRPr="00A100C5" w:rsidRDefault="00A100C5" w:rsidP="00E61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00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C5" w:rsidRPr="00A100C5" w:rsidRDefault="00A100C5" w:rsidP="00E61E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00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Электронно - образовательные ресурсы как средство внедрения </w:t>
            </w:r>
            <w:proofErr w:type="gramStart"/>
            <w:r w:rsidRPr="00A100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новых</w:t>
            </w:r>
            <w:proofErr w:type="gramEnd"/>
            <w:r w:rsidRPr="00A100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ФГОС.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C5" w:rsidRPr="00A100C5" w:rsidRDefault="00A100C5" w:rsidP="00E61E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100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Хавлина</w:t>
            </w:r>
            <w:proofErr w:type="spellEnd"/>
            <w:r w:rsidRPr="00A100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Т. В., учитель технологии МБОУ СШ п. Петровский</w:t>
            </w:r>
          </w:p>
        </w:tc>
      </w:tr>
      <w:tr w:rsidR="00A100C5" w:rsidRPr="00A100C5" w:rsidTr="00E61E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C5" w:rsidRPr="00A100C5" w:rsidRDefault="00A100C5" w:rsidP="00E61E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00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C5" w:rsidRPr="00A100C5" w:rsidRDefault="00A100C5" w:rsidP="00E61E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00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Проектная деятельность на уроках технологии. (Из опыта работы)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C5" w:rsidRPr="00A100C5" w:rsidRDefault="00A100C5" w:rsidP="00E61ED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100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Гнездилова Г. А., учитель технологии МБОУ СШ с. </w:t>
            </w:r>
            <w:proofErr w:type="spellStart"/>
            <w:r w:rsidRPr="00A100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Талицкий</w:t>
            </w:r>
            <w:proofErr w:type="spellEnd"/>
            <w:r w:rsidRPr="00A100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Чамлык</w:t>
            </w:r>
          </w:p>
        </w:tc>
      </w:tr>
    </w:tbl>
    <w:p w:rsidR="005C4047" w:rsidRPr="00A100C5" w:rsidRDefault="005C4047">
      <w:pPr>
        <w:rPr>
          <w:rFonts w:ascii="Times New Roman" w:hAnsi="Times New Roman" w:cs="Times New Roman"/>
          <w:sz w:val="28"/>
          <w:szCs w:val="28"/>
        </w:rPr>
      </w:pPr>
    </w:p>
    <w:sectPr w:rsidR="005C4047" w:rsidRPr="00A1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i Baiti">
    <w:altName w:val="Times New Roman"/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0516"/>
    <w:multiLevelType w:val="hybridMultilevel"/>
    <w:tmpl w:val="9EBE7682"/>
    <w:lvl w:ilvl="0" w:tplc="EA902C4A">
      <w:start w:val="2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7A286D"/>
    <w:multiLevelType w:val="multilevel"/>
    <w:tmpl w:val="33AA9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65438"/>
    <w:multiLevelType w:val="multilevel"/>
    <w:tmpl w:val="75A4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D4FE1"/>
    <w:multiLevelType w:val="multilevel"/>
    <w:tmpl w:val="82DA6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42F7"/>
    <w:rsid w:val="005C4047"/>
    <w:rsid w:val="009942F7"/>
    <w:rsid w:val="00A1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100C5"/>
  </w:style>
  <w:style w:type="paragraph" w:styleId="a4">
    <w:name w:val="List Paragraph"/>
    <w:basedOn w:val="a"/>
    <w:uiPriority w:val="34"/>
    <w:qFormat/>
    <w:rsid w:val="00A10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7E77E-CAA0-48AB-9A7A-CE481C99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464</Words>
  <Characters>2649</Characters>
  <Application>Microsoft Office Word</Application>
  <DocSecurity>0</DocSecurity>
  <Lines>22</Lines>
  <Paragraphs>6</Paragraphs>
  <ScaleCrop>false</ScaleCrop>
  <Company>Microsoft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Шабалкина</cp:lastModifiedBy>
  <cp:revision>4</cp:revision>
  <dcterms:created xsi:type="dcterms:W3CDTF">2018-03-23T16:26:00Z</dcterms:created>
  <dcterms:modified xsi:type="dcterms:W3CDTF">2018-10-30T08:01:00Z</dcterms:modified>
</cp:coreProperties>
</file>