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CD7" w:rsidRDefault="00B25D5E" w:rsidP="00132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bookmarkStart w:id="0" w:name="_GoBack"/>
    </w:p>
    <w:p w:rsidR="00C76CD7" w:rsidRDefault="00B25D5E" w:rsidP="00132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</w:p>
    <w:p w:rsidR="00C76CD7" w:rsidRDefault="00C76CD7" w:rsidP="00132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998" w:rsidRDefault="00B25D5E" w:rsidP="00132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073062" w:rsidRPr="0007306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F0D88B" wp14:editId="06B04596">
            <wp:extent cx="4346742" cy="3745382"/>
            <wp:effectExtent l="0" t="0" r="0" b="0"/>
            <wp:docPr id="4" name="Рисунок 4" descr="E:\ВЫСТАВКА Интернет  смотр ФОТО\Вести с уроков математики и географии\Вести с уроков математики. Титова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СТАВКА Интернет  смотр ФОТО\Вести с уроков математики и географии\Вести с уроков математики. Титова Н.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989" cy="374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5E" w:rsidRPr="00B25D5E" w:rsidRDefault="00B25D5E" w:rsidP="00B25D5E">
      <w:pPr>
        <w:pStyle w:val="ab"/>
        <w:spacing w:before="100" w:beforeAutospacing="1" w:after="100" w:afterAutospacing="1"/>
        <w:ind w:left="960"/>
        <w:jc w:val="center"/>
        <w:rPr>
          <w:b/>
          <w:sz w:val="28"/>
          <w:szCs w:val="28"/>
        </w:rPr>
      </w:pPr>
      <w:r>
        <w:rPr>
          <w:spacing w:val="-4"/>
          <w:sz w:val="40"/>
          <w:szCs w:val="40"/>
        </w:rPr>
        <w:t xml:space="preserve"> </w:t>
      </w:r>
      <w:r w:rsidRPr="00B25D5E">
        <w:rPr>
          <w:b/>
          <w:sz w:val="28"/>
          <w:szCs w:val="28"/>
        </w:rPr>
        <w:t xml:space="preserve">Обобщение опыта работы учителя </w:t>
      </w:r>
      <w:r>
        <w:rPr>
          <w:b/>
          <w:sz w:val="28"/>
          <w:szCs w:val="28"/>
        </w:rPr>
        <w:t>математики</w:t>
      </w:r>
      <w:r w:rsidRPr="00B25D5E">
        <w:rPr>
          <w:b/>
          <w:sz w:val="28"/>
          <w:szCs w:val="28"/>
        </w:rPr>
        <w:t xml:space="preserve"> МБОУ СОШ № 2                                                             п. Добринка Липецкой области</w:t>
      </w:r>
    </w:p>
    <w:p w:rsidR="00B25D5E" w:rsidRPr="00B25D5E" w:rsidRDefault="00B25D5E" w:rsidP="00B25D5E">
      <w:pPr>
        <w:pStyle w:val="ab"/>
        <w:spacing w:before="100" w:beforeAutospacing="1" w:after="100" w:afterAutospacing="1"/>
        <w:ind w:left="960"/>
        <w:jc w:val="center"/>
        <w:rPr>
          <w:b/>
          <w:sz w:val="32"/>
          <w:szCs w:val="32"/>
        </w:rPr>
      </w:pPr>
      <w:r w:rsidRPr="00B25D5E">
        <w:rPr>
          <w:b/>
          <w:sz w:val="32"/>
          <w:szCs w:val="32"/>
        </w:rPr>
        <w:t>Титовой Надежды Александровны</w:t>
      </w:r>
    </w:p>
    <w:p w:rsidR="00B25D5E" w:rsidRPr="00B25D5E" w:rsidRDefault="00B25D5E" w:rsidP="00B25D5E">
      <w:pPr>
        <w:pStyle w:val="ab"/>
        <w:ind w:left="0"/>
        <w:jc w:val="center"/>
        <w:rPr>
          <w:b/>
          <w:sz w:val="28"/>
          <w:szCs w:val="28"/>
        </w:rPr>
      </w:pPr>
      <w:r w:rsidRPr="00B25D5E">
        <w:rPr>
          <w:b/>
          <w:sz w:val="28"/>
          <w:szCs w:val="28"/>
        </w:rPr>
        <w:t xml:space="preserve">по теме </w:t>
      </w:r>
      <w:r w:rsidRPr="00B25D5E">
        <w:rPr>
          <w:b/>
          <w:bCs/>
          <w:sz w:val="28"/>
          <w:szCs w:val="28"/>
        </w:rPr>
        <w:t xml:space="preserve"> </w:t>
      </w:r>
      <w:r w:rsidRPr="00B25D5E">
        <w:rPr>
          <w:b/>
          <w:bCs/>
          <w:iCs/>
          <w:sz w:val="28"/>
          <w:szCs w:val="28"/>
        </w:rPr>
        <w:t>«Формирование</w:t>
      </w:r>
      <w:r w:rsidRPr="00B25D5E">
        <w:rPr>
          <w:b/>
          <w:bCs/>
          <w:sz w:val="28"/>
          <w:szCs w:val="28"/>
        </w:rPr>
        <w:t xml:space="preserve"> </w:t>
      </w:r>
      <w:r w:rsidRPr="00B25D5E">
        <w:rPr>
          <w:b/>
          <w:bCs/>
          <w:iCs/>
          <w:sz w:val="28"/>
          <w:szCs w:val="28"/>
        </w:rPr>
        <w:t>творческой индивидуальности</w:t>
      </w:r>
      <w:r w:rsidR="00CA5725">
        <w:rPr>
          <w:b/>
          <w:bCs/>
          <w:iCs/>
          <w:sz w:val="28"/>
          <w:szCs w:val="28"/>
        </w:rPr>
        <w:t xml:space="preserve"> </w:t>
      </w:r>
      <w:proofErr w:type="gramStart"/>
      <w:r>
        <w:rPr>
          <w:b/>
          <w:bCs/>
          <w:iCs/>
          <w:sz w:val="28"/>
          <w:szCs w:val="28"/>
        </w:rPr>
        <w:t>об</w:t>
      </w:r>
      <w:r w:rsidRPr="00B25D5E">
        <w:rPr>
          <w:b/>
          <w:bCs/>
          <w:iCs/>
          <w:sz w:val="28"/>
          <w:szCs w:val="28"/>
        </w:rPr>
        <w:t>уча</w:t>
      </w:r>
      <w:r w:rsidR="00CA5725">
        <w:rPr>
          <w:b/>
          <w:bCs/>
          <w:iCs/>
          <w:sz w:val="28"/>
          <w:szCs w:val="28"/>
        </w:rPr>
        <w:t>ю</w:t>
      </w:r>
      <w:r w:rsidRPr="00B25D5E">
        <w:rPr>
          <w:b/>
          <w:bCs/>
          <w:iCs/>
          <w:sz w:val="28"/>
          <w:szCs w:val="28"/>
        </w:rPr>
        <w:t>щихся</w:t>
      </w:r>
      <w:proofErr w:type="gramEnd"/>
      <w:r w:rsidRPr="00B25D5E">
        <w:rPr>
          <w:b/>
          <w:bCs/>
          <w:iCs/>
          <w:sz w:val="28"/>
          <w:szCs w:val="28"/>
        </w:rPr>
        <w:t xml:space="preserve"> </w:t>
      </w:r>
    </w:p>
    <w:p w:rsidR="00B25D5E" w:rsidRPr="00B25D5E" w:rsidRDefault="00B25D5E" w:rsidP="00B25D5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25D5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средствами современных педагогических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технологий на уроках математики</w:t>
      </w:r>
      <w:r w:rsidRPr="00B25D5E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</w:p>
    <w:p w:rsidR="00CA5725" w:rsidRDefault="00CA5725" w:rsidP="00CA5725">
      <w:pPr>
        <w:pStyle w:val="ab"/>
        <w:shd w:val="clear" w:color="auto" w:fill="FFFFFF"/>
        <w:ind w:left="141" w:right="34"/>
        <w:rPr>
          <w:b/>
          <w:bCs/>
          <w:spacing w:val="-1"/>
          <w:sz w:val="28"/>
          <w:szCs w:val="28"/>
        </w:rPr>
      </w:pPr>
    </w:p>
    <w:p w:rsidR="00211998" w:rsidRPr="00B25D5E" w:rsidRDefault="00CA5725" w:rsidP="00CA5725">
      <w:pPr>
        <w:pStyle w:val="ab"/>
        <w:shd w:val="clear" w:color="auto" w:fill="FFFFFF"/>
        <w:ind w:left="141" w:right="34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Условия возникновения опыта</w:t>
      </w:r>
    </w:p>
    <w:p w:rsidR="00C76CD7" w:rsidRDefault="00CA5725" w:rsidP="00C76CD7">
      <w:pPr>
        <w:pStyle w:val="ab"/>
        <w:spacing w:before="100" w:beforeAutospacing="1" w:after="100" w:afterAutospacing="1"/>
        <w:ind w:left="0" w:firstLine="567"/>
        <w:jc w:val="center"/>
        <w:rPr>
          <w:b/>
          <w:sz w:val="28"/>
          <w:szCs w:val="28"/>
        </w:rPr>
      </w:pPr>
      <w:r w:rsidRPr="00CA5725">
        <w:rPr>
          <w:sz w:val="28"/>
          <w:szCs w:val="28"/>
        </w:rPr>
        <w:t>Надежда Александровна</w:t>
      </w:r>
      <w:r w:rsidR="00211998" w:rsidRPr="00CA5725">
        <w:rPr>
          <w:rStyle w:val="ad"/>
          <w:i w:val="0"/>
          <w:sz w:val="28"/>
          <w:szCs w:val="28"/>
        </w:rPr>
        <w:t xml:space="preserve"> работа</w:t>
      </w:r>
      <w:r w:rsidRPr="00CA5725">
        <w:rPr>
          <w:rStyle w:val="ad"/>
          <w:i w:val="0"/>
          <w:sz w:val="28"/>
          <w:szCs w:val="28"/>
        </w:rPr>
        <w:t>ет</w:t>
      </w:r>
      <w:r w:rsidR="00211998" w:rsidRPr="00CA5725">
        <w:rPr>
          <w:rStyle w:val="ad"/>
          <w:i w:val="0"/>
          <w:sz w:val="28"/>
          <w:szCs w:val="28"/>
        </w:rPr>
        <w:t xml:space="preserve"> учителем</w:t>
      </w:r>
      <w:r>
        <w:rPr>
          <w:rStyle w:val="ad"/>
          <w:i w:val="0"/>
          <w:sz w:val="28"/>
          <w:szCs w:val="28"/>
        </w:rPr>
        <w:t xml:space="preserve"> математики</w:t>
      </w:r>
      <w:r w:rsidR="00211998" w:rsidRPr="00CA5725">
        <w:rPr>
          <w:rStyle w:val="ad"/>
          <w:i w:val="0"/>
          <w:sz w:val="28"/>
          <w:szCs w:val="28"/>
        </w:rPr>
        <w:t xml:space="preserve"> 3</w:t>
      </w:r>
      <w:r w:rsidRPr="00CA5725">
        <w:rPr>
          <w:rStyle w:val="ad"/>
          <w:i w:val="0"/>
          <w:sz w:val="28"/>
          <w:szCs w:val="28"/>
        </w:rPr>
        <w:t>7</w:t>
      </w:r>
      <w:r w:rsidR="00211998" w:rsidRPr="00CA5725">
        <w:rPr>
          <w:rStyle w:val="ad"/>
          <w:i w:val="0"/>
          <w:sz w:val="28"/>
          <w:szCs w:val="28"/>
        </w:rPr>
        <w:t xml:space="preserve"> </w:t>
      </w:r>
      <w:r w:rsidRPr="00CA5725">
        <w:rPr>
          <w:rStyle w:val="ad"/>
          <w:i w:val="0"/>
          <w:sz w:val="28"/>
          <w:szCs w:val="28"/>
        </w:rPr>
        <w:t>лет</w:t>
      </w:r>
      <w:r>
        <w:rPr>
          <w:rStyle w:val="ad"/>
          <w:i w:val="0"/>
          <w:sz w:val="28"/>
          <w:szCs w:val="28"/>
        </w:rPr>
        <w:t xml:space="preserve"> и</w:t>
      </w:r>
      <w:r w:rsidR="00C76CD7">
        <w:rPr>
          <w:rStyle w:val="ad"/>
          <w:i w:val="0"/>
          <w:sz w:val="28"/>
          <w:szCs w:val="28"/>
        </w:rPr>
        <w:t xml:space="preserve"> с</w:t>
      </w:r>
      <w:r w:rsidR="00C76CD7" w:rsidRPr="00C76CD7">
        <w:rPr>
          <w:sz w:val="28"/>
          <w:szCs w:val="28"/>
        </w:rPr>
        <w:t xml:space="preserve">читает </w:t>
      </w:r>
    </w:p>
    <w:p w:rsidR="00211998" w:rsidRPr="00CA5725" w:rsidRDefault="00211998" w:rsidP="00CA5725">
      <w:pPr>
        <w:pStyle w:val="ab"/>
        <w:tabs>
          <w:tab w:val="left" w:pos="7655"/>
        </w:tabs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 xml:space="preserve">что главная задача педагога в этих условиях заключается в поиске более эффективных форм, моделей, способов и условий обучения. Таким образом, на первый план выходит проблема активизации деятельности учащихся в процессе обучения. Проблема активности личности в обучении – это ведущий фактор достижения целей обучения, общего развития личности, её профессиональной подготовки. </w:t>
      </w:r>
    </w:p>
    <w:p w:rsidR="00211998" w:rsidRPr="00CA5725" w:rsidRDefault="00211998" w:rsidP="00CA5725">
      <w:pPr>
        <w:pStyle w:val="ab"/>
        <w:ind w:left="0" w:firstLine="567"/>
        <w:rPr>
          <w:sz w:val="28"/>
          <w:szCs w:val="28"/>
        </w:rPr>
      </w:pPr>
      <w:r w:rsidRPr="00CA5725">
        <w:rPr>
          <w:rStyle w:val="ad"/>
          <w:i w:val="0"/>
          <w:sz w:val="28"/>
          <w:szCs w:val="28"/>
        </w:rPr>
        <w:t xml:space="preserve"> </w:t>
      </w:r>
      <w:r w:rsidRPr="00CA5725">
        <w:rPr>
          <w:sz w:val="28"/>
          <w:szCs w:val="28"/>
        </w:rPr>
        <w:t xml:space="preserve">Постоянно растущий объём информации, её </w:t>
      </w:r>
      <w:proofErr w:type="spellStart"/>
      <w:r w:rsidRPr="00CA5725">
        <w:rPr>
          <w:sz w:val="28"/>
          <w:szCs w:val="28"/>
        </w:rPr>
        <w:t>многопрофильность</w:t>
      </w:r>
      <w:proofErr w:type="spellEnd"/>
      <w:r w:rsidRPr="00CA5725">
        <w:rPr>
          <w:sz w:val="28"/>
          <w:szCs w:val="28"/>
        </w:rPr>
        <w:t xml:space="preserve"> привели к тому, что ни у кого не вызывает сомнения тезис о невозможности знать и уметь всё. Таким образом, наиболее ценным стало умение добиться цели через смежные знания, искать и находить решение. А одним из главных качеств личности ученика становится его готовность к самостоятельной деятельности по сбору, обработке, анализу и организации информации, умение принимать решения и доводить их до исполнения. Соответственно, меняются и задачи учителя. Теперь он должен быть не только и не столько источником информации, дающим знания, но и организатором самообразования учащихся, побуждающим к творческому поиску. Надо искать </w:t>
      </w:r>
      <w:r w:rsidRPr="00CA5725">
        <w:rPr>
          <w:sz w:val="28"/>
          <w:szCs w:val="28"/>
        </w:rPr>
        <w:lastRenderedPageBreak/>
        <w:t>индивидуальные пути, что может быть осуществлено только в результате совместной творческой деятельности учителя и ученика.</w:t>
      </w:r>
    </w:p>
    <w:p w:rsidR="00211998" w:rsidRPr="00CA5725" w:rsidRDefault="00211998" w:rsidP="00CA5725">
      <w:pPr>
        <w:pStyle w:val="ab"/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Стратегическим направлением активизации обучения является не увеличение объёма передаваемой информации, не усиление и увеличение числа контрольных мероприятий, а создание дидактических и психологических условий осмысленности учения, включения в него учащегося на уровне не только интеллектуальной, но личностной и социальной активности.</w:t>
      </w:r>
    </w:p>
    <w:p w:rsidR="00211998" w:rsidRPr="00CA5725" w:rsidRDefault="00211998" w:rsidP="00CA5725">
      <w:pPr>
        <w:pStyle w:val="ab"/>
        <w:shd w:val="clear" w:color="auto" w:fill="FFFFFF"/>
        <w:ind w:left="0" w:firstLine="567"/>
        <w:jc w:val="both"/>
        <w:rPr>
          <w:sz w:val="28"/>
          <w:szCs w:val="28"/>
        </w:rPr>
      </w:pPr>
      <w:r w:rsidRPr="00CA5725">
        <w:rPr>
          <w:sz w:val="28"/>
          <w:szCs w:val="28"/>
        </w:rPr>
        <w:t xml:space="preserve">Целью сегодняшней программы развития является создание условий, которые способствовали достижению нового качества образования и </w:t>
      </w:r>
      <w:r w:rsidRPr="00CA5725">
        <w:rPr>
          <w:spacing w:val="-1"/>
          <w:sz w:val="28"/>
          <w:szCs w:val="28"/>
        </w:rPr>
        <w:t>обеспечивали выпускникам высокую конкурентоспособность.</w:t>
      </w:r>
    </w:p>
    <w:p w:rsidR="00211998" w:rsidRPr="00CA5725" w:rsidRDefault="00211998" w:rsidP="00CA5725">
      <w:pPr>
        <w:pStyle w:val="ab"/>
        <w:shd w:val="clear" w:color="auto" w:fill="FFFFFF"/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В современных условиях это возможно достичь путём представления школьникам значительной степени свободы в образовательном процессе. Ориентация на механическое усвоение знаний и навыков сменилась ориентацией на развитие личности, сознания, на воспитание творчества, активное участие ученика в процессе обучения.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CA5725">
        <w:rPr>
          <w:rFonts w:ascii="Times New Roman" w:hAnsi="Times New Roman" w:cs="Times New Roman"/>
          <w:spacing w:val="-1"/>
          <w:sz w:val="28"/>
          <w:szCs w:val="28"/>
        </w:rPr>
        <w:t>В.А.Сухомлинский</w:t>
      </w:r>
      <w:proofErr w:type="spellEnd"/>
      <w:r w:rsidRPr="00CA5725">
        <w:rPr>
          <w:rFonts w:ascii="Times New Roman" w:hAnsi="Times New Roman" w:cs="Times New Roman"/>
          <w:spacing w:val="-1"/>
          <w:sz w:val="28"/>
          <w:szCs w:val="28"/>
        </w:rPr>
        <w:t xml:space="preserve"> писал: «Учение не должно сводиться к беспрерывному накоплению знаний, к тренировке памяти…хочется, чтобы дети были путешественниками, открывателями и творцами в этом мире».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pacing w:val="-1"/>
          <w:sz w:val="28"/>
          <w:szCs w:val="28"/>
        </w:rPr>
        <w:t xml:space="preserve">Одним из наиболее перспективных направлений в новообразовании стало развитие творческого потенциала личности, которое обеспечило бы человеку </w:t>
      </w:r>
      <w:r w:rsidRPr="00CA5725">
        <w:rPr>
          <w:rFonts w:ascii="Times New Roman" w:hAnsi="Times New Roman" w:cs="Times New Roman"/>
          <w:sz w:val="28"/>
          <w:szCs w:val="28"/>
        </w:rPr>
        <w:t>возможность найти себя в жизни, быть полезным и востребованным.</w:t>
      </w:r>
    </w:p>
    <w:p w:rsidR="00211998" w:rsidRPr="00CA5725" w:rsidRDefault="00211998" w:rsidP="00CA5725">
      <w:pPr>
        <w:pStyle w:val="ab"/>
        <w:numPr>
          <w:ilvl w:val="0"/>
          <w:numId w:val="12"/>
        </w:numPr>
        <w:shd w:val="clear" w:color="auto" w:fill="FFFFFF"/>
        <w:ind w:left="0" w:firstLine="567"/>
        <w:jc w:val="center"/>
        <w:rPr>
          <w:b/>
          <w:bCs/>
          <w:spacing w:val="-1"/>
          <w:sz w:val="28"/>
          <w:szCs w:val="28"/>
        </w:rPr>
      </w:pPr>
      <w:r w:rsidRPr="00CA5725">
        <w:rPr>
          <w:b/>
          <w:bCs/>
          <w:spacing w:val="-1"/>
          <w:sz w:val="28"/>
          <w:szCs w:val="28"/>
        </w:rPr>
        <w:t>Актуальность  темы.</w:t>
      </w:r>
    </w:p>
    <w:p w:rsidR="00211998" w:rsidRPr="00CA5725" w:rsidRDefault="00211998" w:rsidP="00CA5725">
      <w:pPr>
        <w:pStyle w:val="1"/>
        <w:spacing w:after="0"/>
        <w:ind w:left="0" w:right="0" w:firstLine="567"/>
        <w:rPr>
          <w:rFonts w:cs="Times New Roman"/>
          <w:sz w:val="28"/>
          <w:szCs w:val="28"/>
        </w:rPr>
      </w:pPr>
      <w:r w:rsidRPr="00CA5725">
        <w:rPr>
          <w:rFonts w:cs="Times New Roman"/>
          <w:sz w:val="28"/>
          <w:szCs w:val="28"/>
        </w:rPr>
        <w:t xml:space="preserve">    Вследствие происходящих в современном российском обществе социально-экономических и общественно-политических изменений требуются люди, умеющие быстро адаптироваться к любым изменениям, способные сохранить продуктивный характер деятельности в условиях огромного потока информации.</w:t>
      </w:r>
    </w:p>
    <w:p w:rsidR="00211998" w:rsidRPr="00CA5725" w:rsidRDefault="00211998" w:rsidP="00CA5725">
      <w:pPr>
        <w:pStyle w:val="1"/>
        <w:spacing w:after="0"/>
        <w:ind w:left="0" w:right="0" w:firstLine="567"/>
        <w:rPr>
          <w:rFonts w:cs="Times New Roman"/>
          <w:sz w:val="28"/>
          <w:szCs w:val="28"/>
        </w:rPr>
      </w:pPr>
      <w:r w:rsidRPr="00CA5725">
        <w:rPr>
          <w:rFonts w:cs="Times New Roman"/>
          <w:sz w:val="28"/>
          <w:szCs w:val="28"/>
        </w:rPr>
        <w:t>В связи с этим значительно повышаются требования к  информационной культуре. А, значит, действовать по определённому алгоритму приходится всё реже и реже.</w:t>
      </w:r>
    </w:p>
    <w:p w:rsidR="00211998" w:rsidRPr="00CA5725" w:rsidRDefault="00211998" w:rsidP="00CA5725">
      <w:pPr>
        <w:pStyle w:val="ac"/>
        <w:ind w:firstLine="567"/>
        <w:rPr>
          <w:rFonts w:cs="Times New Roman"/>
          <w:sz w:val="28"/>
          <w:szCs w:val="28"/>
        </w:rPr>
      </w:pPr>
      <w:r w:rsidRPr="00CA5725">
        <w:rPr>
          <w:rFonts w:cs="Times New Roman"/>
          <w:sz w:val="28"/>
          <w:szCs w:val="28"/>
        </w:rPr>
        <w:t xml:space="preserve">Все учебно-программные и методические материалы разрабатываются, как правило, в расчете на некоего усредненного ученика. Но в школе у нас реальные дети, работа с которыми требует подлинного педагогического мастерства, индивидуального творческого решения в подходе к каждому ребенку. </w:t>
      </w:r>
    </w:p>
    <w:p w:rsidR="00211998" w:rsidRPr="00CA5725" w:rsidRDefault="00211998" w:rsidP="00CA5725">
      <w:pPr>
        <w:pStyle w:val="ac"/>
        <w:ind w:firstLine="567"/>
        <w:rPr>
          <w:rFonts w:cs="Times New Roman"/>
          <w:sz w:val="28"/>
          <w:szCs w:val="28"/>
        </w:rPr>
      </w:pPr>
      <w:r w:rsidRPr="00CA5725">
        <w:rPr>
          <w:rFonts w:cs="Times New Roman"/>
          <w:sz w:val="28"/>
          <w:szCs w:val="28"/>
        </w:rPr>
        <w:t>Для решения такой задачи недостаточно только учебника и традиционного педагогического управления процессом обучения. Необходим доступ к значительно более широким и разнообразным источникам информации, в том числе и компьютерным (базовая информация на серверах, виртуальные физические лаборатории, разнообразные базы данных библиотек, музеев и т.д., содержащаяся в сети). Современные средства обучения позволяют поддерживать интерес к предмету и предоставляют возможность для всестороннего развития ребёнка.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Математика и физика традиционно считаются в школе трудными предметами. В то же время имеются дети с явно выраженными способностями к этому предмету. Таким </w:t>
      </w:r>
      <w:proofErr w:type="gramStart"/>
      <w:r w:rsidRPr="00CA5725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CA5725">
        <w:rPr>
          <w:rFonts w:ascii="Times New Roman" w:hAnsi="Times New Roman" w:cs="Times New Roman"/>
          <w:sz w:val="28"/>
          <w:szCs w:val="28"/>
        </w:rPr>
        <w:t xml:space="preserve"> основной моей целью стало развитие познавательного интереса к преподаваемому предмету каждого учащегося.  Для этого необходимо было создать условия для самовыражения, развития каждого учащегося на уровне его возможностей и способностей, формирование коммуникативных умений и навыков. 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A5725">
        <w:rPr>
          <w:rFonts w:ascii="Times New Roman" w:hAnsi="Times New Roman" w:cs="Times New Roman"/>
          <w:spacing w:val="-1"/>
          <w:sz w:val="28"/>
          <w:szCs w:val="28"/>
        </w:rPr>
        <w:t xml:space="preserve">Одним из наиболее перспективных направлений в новообразовании стало развитие творческого потенциала личности, которое обеспечило бы человеку </w:t>
      </w:r>
      <w:r w:rsidRPr="00CA5725">
        <w:rPr>
          <w:rFonts w:ascii="Times New Roman" w:hAnsi="Times New Roman" w:cs="Times New Roman"/>
          <w:sz w:val="28"/>
          <w:szCs w:val="28"/>
        </w:rPr>
        <w:t>возможность найти себя в жизни, быть полезным и востребованным.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Очень важно, чтобы вступая в сложный взрослый </w:t>
      </w:r>
      <w:proofErr w:type="gramStart"/>
      <w:r w:rsidRPr="00CA5725">
        <w:rPr>
          <w:rFonts w:ascii="Times New Roman" w:hAnsi="Times New Roman" w:cs="Times New Roman"/>
          <w:sz w:val="28"/>
          <w:szCs w:val="28"/>
        </w:rPr>
        <w:t>мир</w:t>
      </w:r>
      <w:proofErr w:type="gramEnd"/>
      <w:r w:rsidRPr="00CA5725">
        <w:rPr>
          <w:rFonts w:ascii="Times New Roman" w:hAnsi="Times New Roman" w:cs="Times New Roman"/>
          <w:sz w:val="28"/>
          <w:szCs w:val="28"/>
        </w:rPr>
        <w:t xml:space="preserve"> ученик имел такие качества личности, как умение анализировать, решать проблемы, умение  самостоятельно принимать решения, применять знания в своей практике,  творить. Современное информационное общество движется по пути развития творческого мышления человека. Творческий человек может успешно </w:t>
      </w:r>
      <w:r w:rsidRPr="00CA5725">
        <w:rPr>
          <w:rFonts w:ascii="Times New Roman" w:hAnsi="Times New Roman" w:cs="Times New Roman"/>
          <w:spacing w:val="-1"/>
          <w:sz w:val="28"/>
          <w:szCs w:val="28"/>
        </w:rPr>
        <w:t>адаптироваться в социуме, противостоять негативным обстоятельствам,</w:t>
      </w:r>
      <w:r w:rsidRPr="00CA5725">
        <w:rPr>
          <w:rFonts w:ascii="Times New Roman" w:hAnsi="Times New Roman" w:cs="Times New Roman"/>
          <w:sz w:val="28"/>
          <w:szCs w:val="28"/>
        </w:rPr>
        <w:t xml:space="preserve"> находить позитивные выходы из сложных ситуаций, он способен к самореализации своих возможностей и саморазвитию. Поэтому воспитание творческой личности, человека с творческим мышлением имеет особую </w:t>
      </w:r>
      <w:r w:rsidRPr="00CA5725">
        <w:rPr>
          <w:rFonts w:ascii="Times New Roman" w:hAnsi="Times New Roman" w:cs="Times New Roman"/>
          <w:spacing w:val="-1"/>
          <w:sz w:val="28"/>
          <w:szCs w:val="28"/>
        </w:rPr>
        <w:t>актуальность и является одной их главных целей системы образования.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pacing w:val="-1"/>
          <w:sz w:val="28"/>
          <w:szCs w:val="28"/>
        </w:rPr>
        <w:t xml:space="preserve">Одним из наиболее перспективных направлений в новообразовании стало развитие творческого потенциала личности, которое обеспечило бы человеку </w:t>
      </w:r>
      <w:r w:rsidRPr="00CA5725">
        <w:rPr>
          <w:rFonts w:ascii="Times New Roman" w:hAnsi="Times New Roman" w:cs="Times New Roman"/>
          <w:sz w:val="28"/>
          <w:szCs w:val="28"/>
        </w:rPr>
        <w:t>возможность найти себя в жизни, быть полезным и востребованным.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 И моя задача в том, чтобы развивать у учащихся познавательный интерес, творческое отношение к делу, стремление к самостоятельному добыванию знаний и умений, применения их в своей практической деятельности.   </w:t>
      </w:r>
    </w:p>
    <w:p w:rsidR="00211998" w:rsidRPr="00CA5725" w:rsidRDefault="00211998" w:rsidP="00CA5725">
      <w:pPr>
        <w:pStyle w:val="ab"/>
        <w:numPr>
          <w:ilvl w:val="0"/>
          <w:numId w:val="12"/>
        </w:numPr>
        <w:shd w:val="clear" w:color="auto" w:fill="FFFFFF"/>
        <w:ind w:left="0" w:firstLine="567"/>
        <w:jc w:val="center"/>
        <w:rPr>
          <w:b/>
          <w:bCs/>
          <w:spacing w:val="-2"/>
          <w:sz w:val="28"/>
          <w:szCs w:val="28"/>
        </w:rPr>
      </w:pPr>
      <w:r w:rsidRPr="00CA5725">
        <w:rPr>
          <w:b/>
          <w:bCs/>
          <w:spacing w:val="-2"/>
          <w:sz w:val="28"/>
          <w:szCs w:val="28"/>
        </w:rPr>
        <w:t>Теоретическая база опыта.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pacing w:val="-2"/>
          <w:sz w:val="28"/>
          <w:szCs w:val="28"/>
        </w:rPr>
        <w:t xml:space="preserve">Для эффективного развития творческого потенциала учащихся в первую </w:t>
      </w:r>
      <w:r w:rsidRPr="00CA5725">
        <w:rPr>
          <w:rFonts w:ascii="Times New Roman" w:hAnsi="Times New Roman" w:cs="Times New Roman"/>
          <w:sz w:val="28"/>
          <w:szCs w:val="28"/>
        </w:rPr>
        <w:t xml:space="preserve">очередь необходимо обеспечить информационную базу деятельности, </w:t>
      </w:r>
      <w:r w:rsidRPr="00CA5725">
        <w:rPr>
          <w:rFonts w:ascii="Times New Roman" w:hAnsi="Times New Roman" w:cs="Times New Roman"/>
          <w:spacing w:val="-1"/>
          <w:sz w:val="28"/>
          <w:szCs w:val="28"/>
        </w:rPr>
        <w:t xml:space="preserve">основой которой являются знания. В свою очередь эффективное усвоение знаний зависит от многих факторов. Это психолого-возрастные особенности детей, </w:t>
      </w:r>
      <w:r w:rsidRPr="00CA5725">
        <w:rPr>
          <w:rFonts w:ascii="Times New Roman" w:hAnsi="Times New Roman" w:cs="Times New Roman"/>
          <w:sz w:val="28"/>
          <w:szCs w:val="28"/>
        </w:rPr>
        <w:t xml:space="preserve">состояние здоровья и представление учебного материала в такой форме, </w:t>
      </w:r>
      <w:r w:rsidRPr="00CA5725">
        <w:rPr>
          <w:rFonts w:ascii="Times New Roman" w:hAnsi="Times New Roman" w:cs="Times New Roman"/>
          <w:spacing w:val="-2"/>
          <w:sz w:val="28"/>
          <w:szCs w:val="28"/>
        </w:rPr>
        <w:t xml:space="preserve">которая наиболее соответствует особенностям познавательной творческой </w:t>
      </w:r>
      <w:r w:rsidRPr="00CA5725">
        <w:rPr>
          <w:rFonts w:ascii="Times New Roman" w:hAnsi="Times New Roman" w:cs="Times New Roman"/>
          <w:sz w:val="28"/>
          <w:szCs w:val="28"/>
        </w:rPr>
        <w:t xml:space="preserve">деятельности учащихся. Это позволяет активно осваивать не только </w:t>
      </w:r>
      <w:r w:rsidRPr="00CA5725">
        <w:rPr>
          <w:rFonts w:ascii="Times New Roman" w:hAnsi="Times New Roman" w:cs="Times New Roman"/>
          <w:spacing w:val="-1"/>
          <w:sz w:val="28"/>
          <w:szCs w:val="28"/>
        </w:rPr>
        <w:t>предметную область знаний, но и развивать творческий потенциал.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  <w:u w:val="single"/>
        </w:rPr>
        <w:t>Творчество</w:t>
      </w:r>
      <w:r w:rsidRPr="00CA5725">
        <w:rPr>
          <w:rFonts w:ascii="Times New Roman" w:hAnsi="Times New Roman" w:cs="Times New Roman"/>
          <w:sz w:val="28"/>
          <w:szCs w:val="28"/>
        </w:rPr>
        <w:t xml:space="preserve"> - это способность человека создавать то, что до него не </w:t>
      </w:r>
      <w:r w:rsidRPr="00CA5725">
        <w:rPr>
          <w:rFonts w:ascii="Times New Roman" w:hAnsi="Times New Roman" w:cs="Times New Roman"/>
          <w:spacing w:val="-1"/>
          <w:sz w:val="28"/>
          <w:szCs w:val="28"/>
        </w:rPr>
        <w:t xml:space="preserve">существовало или открывать то, что было неизвестно. Творчество </w:t>
      </w:r>
      <w:proofErr w:type="gramStart"/>
      <w:r w:rsidRPr="00CA5725">
        <w:rPr>
          <w:rFonts w:ascii="Times New Roman" w:hAnsi="Times New Roman" w:cs="Times New Roman"/>
          <w:spacing w:val="-1"/>
          <w:sz w:val="28"/>
          <w:szCs w:val="28"/>
        </w:rPr>
        <w:t>может</w:t>
      </w:r>
      <w:proofErr w:type="gramEnd"/>
      <w:r w:rsidRPr="00CA572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5725">
        <w:rPr>
          <w:rFonts w:ascii="Times New Roman" w:hAnsi="Times New Roman" w:cs="Times New Roman"/>
          <w:sz w:val="28"/>
          <w:szCs w:val="28"/>
        </w:rPr>
        <w:t>проявляется в нескольких формах - в виде изобретения, создания или открытия.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pacing w:val="-3"/>
          <w:sz w:val="28"/>
          <w:szCs w:val="28"/>
        </w:rPr>
        <w:t xml:space="preserve">(«Новая школьная энциклопедия», РОСМЭН </w:t>
      </w:r>
      <w:smartTag w:uri="urn:schemas-microsoft-com:office:smarttags" w:element="metricconverter">
        <w:smartTagPr>
          <w:attr w:name="ProductID" w:val="2005 г"/>
        </w:smartTagPr>
        <w:r w:rsidRPr="00CA5725">
          <w:rPr>
            <w:rFonts w:ascii="Times New Roman" w:hAnsi="Times New Roman" w:cs="Times New Roman"/>
            <w:spacing w:val="-3"/>
            <w:sz w:val="28"/>
            <w:szCs w:val="28"/>
          </w:rPr>
          <w:t>2005 г</w:t>
        </w:r>
      </w:smartTag>
      <w:r w:rsidRPr="00CA5725">
        <w:rPr>
          <w:rFonts w:ascii="Times New Roman" w:hAnsi="Times New Roman" w:cs="Times New Roman"/>
          <w:spacing w:val="-3"/>
          <w:sz w:val="28"/>
          <w:szCs w:val="28"/>
        </w:rPr>
        <w:t>.)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Совершенно очевидно, что именно творческая деятельность даёт </w:t>
      </w:r>
      <w:r w:rsidRPr="00CA5725">
        <w:rPr>
          <w:rFonts w:ascii="Times New Roman" w:hAnsi="Times New Roman" w:cs="Times New Roman"/>
          <w:spacing w:val="-2"/>
          <w:sz w:val="28"/>
          <w:szCs w:val="28"/>
        </w:rPr>
        <w:t xml:space="preserve">возможность ребенку реализовать собственные жизненные замыслы, занять </w:t>
      </w:r>
      <w:r w:rsidRPr="00CA5725">
        <w:rPr>
          <w:rFonts w:ascii="Times New Roman" w:hAnsi="Times New Roman" w:cs="Times New Roman"/>
          <w:sz w:val="28"/>
          <w:szCs w:val="28"/>
        </w:rPr>
        <w:t xml:space="preserve">позицию активного изобретателя, созидателя, открывателя в процессе </w:t>
      </w:r>
      <w:r w:rsidRPr="00CA5725">
        <w:rPr>
          <w:rFonts w:ascii="Times New Roman" w:hAnsi="Times New Roman" w:cs="Times New Roman"/>
          <w:spacing w:val="-2"/>
          <w:sz w:val="28"/>
          <w:szCs w:val="28"/>
        </w:rPr>
        <w:t xml:space="preserve">обучения. В вопросе формирования творческой личности мною </w:t>
      </w:r>
      <w:r w:rsidRPr="00CA5725">
        <w:rPr>
          <w:rFonts w:ascii="Times New Roman" w:hAnsi="Times New Roman" w:cs="Times New Roman"/>
          <w:sz w:val="28"/>
          <w:szCs w:val="28"/>
        </w:rPr>
        <w:t>отводится важное место.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Ведущая педагогическая идея заключается в вовлечении ученика в разумное сотрудничество,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5900C" wp14:editId="6DB3CE7C">
            <wp:extent cx="2040890" cy="8775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98" w:rsidRPr="00CA5725" w:rsidRDefault="00211998" w:rsidP="00CA572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что позволяет сделать урок полноценным и радостным, а познание активным и творческим.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pacing w:val="-1"/>
          <w:sz w:val="28"/>
          <w:szCs w:val="28"/>
        </w:rPr>
        <w:t xml:space="preserve">Развитие творческого потенциала  строится с учётом следующих </w:t>
      </w:r>
      <w:r w:rsidRPr="00CA5725">
        <w:rPr>
          <w:rFonts w:ascii="Times New Roman" w:hAnsi="Times New Roman" w:cs="Times New Roman"/>
          <w:sz w:val="28"/>
          <w:szCs w:val="28"/>
        </w:rPr>
        <w:t>педагогических рекомендаций:</w:t>
      </w:r>
    </w:p>
    <w:p w:rsidR="00211998" w:rsidRPr="00CA5725" w:rsidRDefault="00211998" w:rsidP="00CA5725">
      <w:pPr>
        <w:widowControl w:val="0"/>
        <w:numPr>
          <w:ilvl w:val="0"/>
          <w:numId w:val="13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pacing w:val="-26"/>
          <w:sz w:val="28"/>
          <w:szCs w:val="28"/>
        </w:rPr>
      </w:pPr>
      <w:r w:rsidRPr="00CA5725">
        <w:rPr>
          <w:rFonts w:ascii="Times New Roman" w:hAnsi="Times New Roman" w:cs="Times New Roman"/>
          <w:spacing w:val="-2"/>
          <w:sz w:val="28"/>
          <w:szCs w:val="28"/>
        </w:rPr>
        <w:t>максимальная опора на положительные эмоции;</w:t>
      </w:r>
    </w:p>
    <w:p w:rsidR="00211998" w:rsidRPr="00CA5725" w:rsidRDefault="00211998" w:rsidP="00CA5725">
      <w:pPr>
        <w:widowControl w:val="0"/>
        <w:numPr>
          <w:ilvl w:val="0"/>
          <w:numId w:val="13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lastRenderedPageBreak/>
        <w:t>стимулирование стремления к самостоятельному выбору целей, задач, средств их решения;</w:t>
      </w:r>
    </w:p>
    <w:p w:rsidR="00211998" w:rsidRPr="00CA5725" w:rsidRDefault="00211998" w:rsidP="00CA5725">
      <w:pPr>
        <w:widowControl w:val="0"/>
        <w:numPr>
          <w:ilvl w:val="0"/>
          <w:numId w:val="13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pacing w:val="-14"/>
          <w:sz w:val="28"/>
          <w:szCs w:val="28"/>
        </w:rPr>
      </w:pPr>
      <w:r w:rsidRPr="00CA5725">
        <w:rPr>
          <w:rFonts w:ascii="Times New Roman" w:hAnsi="Times New Roman" w:cs="Times New Roman"/>
          <w:spacing w:val="-2"/>
          <w:sz w:val="28"/>
          <w:szCs w:val="28"/>
        </w:rPr>
        <w:t>формирование уверенности в своих силах;</w:t>
      </w:r>
    </w:p>
    <w:p w:rsidR="00211998" w:rsidRPr="00CA5725" w:rsidRDefault="00211998" w:rsidP="00CA5725">
      <w:pPr>
        <w:widowControl w:val="0"/>
        <w:numPr>
          <w:ilvl w:val="0"/>
          <w:numId w:val="13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pacing w:val="-11"/>
          <w:sz w:val="28"/>
          <w:szCs w:val="28"/>
        </w:rPr>
      </w:pPr>
      <w:r w:rsidRPr="00CA5725">
        <w:rPr>
          <w:rFonts w:ascii="Times New Roman" w:hAnsi="Times New Roman" w:cs="Times New Roman"/>
          <w:spacing w:val="-2"/>
          <w:sz w:val="28"/>
          <w:szCs w:val="28"/>
        </w:rPr>
        <w:t>развитие воображения;</w:t>
      </w:r>
    </w:p>
    <w:p w:rsidR="00211998" w:rsidRPr="00CA5725" w:rsidRDefault="00211998" w:rsidP="00CA5725">
      <w:pPr>
        <w:widowControl w:val="0"/>
        <w:numPr>
          <w:ilvl w:val="0"/>
          <w:numId w:val="13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pacing w:val="-16"/>
          <w:sz w:val="28"/>
          <w:szCs w:val="28"/>
        </w:rPr>
      </w:pPr>
      <w:r w:rsidRPr="00CA5725">
        <w:rPr>
          <w:rFonts w:ascii="Times New Roman" w:hAnsi="Times New Roman" w:cs="Times New Roman"/>
          <w:spacing w:val="-2"/>
          <w:sz w:val="28"/>
          <w:szCs w:val="28"/>
        </w:rPr>
        <w:t>формирование чувственности к противоречиям;</w:t>
      </w:r>
    </w:p>
    <w:p w:rsidR="00211998" w:rsidRPr="00CA5725" w:rsidRDefault="00211998" w:rsidP="00CA5725">
      <w:pPr>
        <w:widowControl w:val="0"/>
        <w:numPr>
          <w:ilvl w:val="0"/>
          <w:numId w:val="13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CA5725">
        <w:rPr>
          <w:rFonts w:ascii="Times New Roman" w:hAnsi="Times New Roman" w:cs="Times New Roman"/>
          <w:spacing w:val="-2"/>
          <w:sz w:val="28"/>
          <w:szCs w:val="28"/>
        </w:rPr>
        <w:t xml:space="preserve">широкое применение проблемных методов обучения, которые стимулируют установку на самостоятельное или с помощью </w:t>
      </w:r>
      <w:r w:rsidRPr="00CA5725">
        <w:rPr>
          <w:rFonts w:ascii="Times New Roman" w:hAnsi="Times New Roman" w:cs="Times New Roman"/>
          <w:sz w:val="28"/>
          <w:szCs w:val="28"/>
        </w:rPr>
        <w:t>преподавателя открытие нового знания;</w:t>
      </w:r>
    </w:p>
    <w:p w:rsidR="00211998" w:rsidRPr="00CA5725" w:rsidRDefault="00211998" w:rsidP="00CA5725">
      <w:pPr>
        <w:widowControl w:val="0"/>
        <w:numPr>
          <w:ilvl w:val="0"/>
          <w:numId w:val="13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CA5725">
        <w:rPr>
          <w:rFonts w:ascii="Times New Roman" w:hAnsi="Times New Roman" w:cs="Times New Roman"/>
          <w:spacing w:val="-1"/>
          <w:sz w:val="28"/>
          <w:szCs w:val="28"/>
        </w:rPr>
        <w:t xml:space="preserve">всяческое поощрение стремления  быть </w:t>
      </w:r>
      <w:r w:rsidRPr="00CA5725">
        <w:rPr>
          <w:rFonts w:ascii="Times New Roman" w:hAnsi="Times New Roman" w:cs="Times New Roman"/>
          <w:sz w:val="28"/>
          <w:szCs w:val="28"/>
        </w:rPr>
        <w:t>самим собой;</w:t>
      </w:r>
    </w:p>
    <w:p w:rsidR="00211998" w:rsidRPr="00CA5725" w:rsidRDefault="00211998" w:rsidP="00CA5725">
      <w:pPr>
        <w:widowControl w:val="0"/>
        <w:numPr>
          <w:ilvl w:val="0"/>
          <w:numId w:val="13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A5725">
        <w:rPr>
          <w:rFonts w:ascii="Times New Roman" w:hAnsi="Times New Roman" w:cs="Times New Roman"/>
          <w:spacing w:val="-1"/>
          <w:sz w:val="28"/>
          <w:szCs w:val="28"/>
        </w:rPr>
        <w:t>развитие речи учащихся.</w:t>
      </w:r>
    </w:p>
    <w:p w:rsidR="00211998" w:rsidRPr="00CA5725" w:rsidRDefault="00211998" w:rsidP="00CA5725">
      <w:pPr>
        <w:shd w:val="clear" w:color="auto" w:fill="FFFFFF"/>
        <w:tabs>
          <w:tab w:val="left" w:pos="1291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   Цель современного образовательного процесса - сделать обучение </w:t>
      </w:r>
      <w:r w:rsidRPr="00CA5725">
        <w:rPr>
          <w:rFonts w:ascii="Times New Roman" w:hAnsi="Times New Roman" w:cs="Times New Roman"/>
          <w:spacing w:val="-1"/>
          <w:sz w:val="28"/>
          <w:szCs w:val="28"/>
        </w:rPr>
        <w:t xml:space="preserve">развивающим. Реализация этой цели требует качественно нового подхода к обучению и воспитанию и состоит, согласно Дж. </w:t>
      </w:r>
      <w:proofErr w:type="spellStart"/>
      <w:r w:rsidRPr="00CA5725">
        <w:rPr>
          <w:rFonts w:ascii="Times New Roman" w:hAnsi="Times New Roman" w:cs="Times New Roman"/>
          <w:spacing w:val="-1"/>
          <w:sz w:val="28"/>
          <w:szCs w:val="28"/>
        </w:rPr>
        <w:t>Рензулли</w:t>
      </w:r>
      <w:proofErr w:type="spellEnd"/>
      <w:r w:rsidRPr="00CA5725">
        <w:rPr>
          <w:rFonts w:ascii="Times New Roman" w:hAnsi="Times New Roman" w:cs="Times New Roman"/>
          <w:spacing w:val="-1"/>
          <w:sz w:val="28"/>
          <w:szCs w:val="28"/>
        </w:rPr>
        <w:t xml:space="preserve">, из 3 составляющих </w:t>
      </w:r>
      <w:r w:rsidRPr="00CA5725">
        <w:rPr>
          <w:rFonts w:ascii="Times New Roman" w:hAnsi="Times New Roman" w:cs="Times New Roman"/>
          <w:sz w:val="28"/>
          <w:szCs w:val="28"/>
        </w:rPr>
        <w:t>характеристик:</w:t>
      </w:r>
    </w:p>
    <w:p w:rsidR="00211998" w:rsidRPr="00CA5725" w:rsidRDefault="00211998" w:rsidP="00CA5725">
      <w:pPr>
        <w:shd w:val="clear" w:color="auto" w:fill="FFFFFF"/>
        <w:tabs>
          <w:tab w:val="left" w:pos="1291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11998" w:rsidRPr="00CA5725" w:rsidRDefault="00211998" w:rsidP="00CA5725">
      <w:pPr>
        <w:pStyle w:val="ab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/>
        <w:rPr>
          <w:sz w:val="28"/>
          <w:szCs w:val="28"/>
        </w:rPr>
      </w:pPr>
      <w:r w:rsidRPr="00CA5725">
        <w:rPr>
          <w:spacing w:val="-3"/>
          <w:sz w:val="28"/>
          <w:szCs w:val="28"/>
        </w:rPr>
        <w:t>интеллектуальные способности;</w:t>
      </w:r>
    </w:p>
    <w:p w:rsidR="00211998" w:rsidRPr="00CA5725" w:rsidRDefault="00211998" w:rsidP="00CA5725">
      <w:pPr>
        <w:pStyle w:val="ab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/>
        <w:rPr>
          <w:sz w:val="28"/>
          <w:szCs w:val="28"/>
        </w:rPr>
      </w:pPr>
      <w:r w:rsidRPr="00CA5725">
        <w:rPr>
          <w:spacing w:val="-1"/>
          <w:sz w:val="28"/>
          <w:szCs w:val="28"/>
        </w:rPr>
        <w:t>креативность (творчество);</w:t>
      </w:r>
    </w:p>
    <w:p w:rsidR="00211998" w:rsidRPr="00CA5725" w:rsidRDefault="00211998" w:rsidP="00CA5725">
      <w:pPr>
        <w:pStyle w:val="ab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/>
        <w:rPr>
          <w:sz w:val="28"/>
          <w:szCs w:val="28"/>
        </w:rPr>
      </w:pPr>
      <w:r w:rsidRPr="00CA5725">
        <w:rPr>
          <w:spacing w:val="-1"/>
          <w:sz w:val="28"/>
          <w:szCs w:val="28"/>
        </w:rPr>
        <w:t>мотивация к учению.</w:t>
      </w:r>
    </w:p>
    <w:p w:rsidR="00211998" w:rsidRPr="00CA5725" w:rsidRDefault="00211998" w:rsidP="00CA5725">
      <w:pPr>
        <w:pStyle w:val="ab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/>
        <w:rPr>
          <w:sz w:val="28"/>
          <w:szCs w:val="28"/>
        </w:rPr>
      </w:pPr>
      <w:r w:rsidRPr="00CA5725">
        <w:rPr>
          <w:sz w:val="28"/>
          <w:szCs w:val="28"/>
        </w:rPr>
        <w:t>ещё нужно учесть окружающую среду и знания на основе опыта.</w:t>
      </w:r>
    </w:p>
    <w:p w:rsidR="00211998" w:rsidRPr="00CA5725" w:rsidRDefault="00211998" w:rsidP="00CA57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558BE" wp14:editId="362A47DE">
            <wp:extent cx="2867660" cy="2245995"/>
            <wp:effectExtent l="19050" t="0" r="889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Термин креативность образован от английского слова </w:t>
      </w:r>
      <w:r w:rsidRPr="00CA5725">
        <w:rPr>
          <w:rFonts w:ascii="Times New Roman" w:hAnsi="Times New Roman" w:cs="Times New Roman"/>
          <w:i/>
          <w:iCs/>
          <w:sz w:val="28"/>
          <w:szCs w:val="28"/>
          <w:lang w:val="en-US"/>
        </w:rPr>
        <w:t>creative</w:t>
      </w:r>
      <w:r w:rsidRPr="00CA57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A5725">
        <w:rPr>
          <w:rFonts w:ascii="Times New Roman" w:hAnsi="Times New Roman" w:cs="Times New Roman"/>
          <w:sz w:val="28"/>
          <w:szCs w:val="28"/>
        </w:rPr>
        <w:t xml:space="preserve">и переводится как </w:t>
      </w:r>
      <w:proofErr w:type="spellStart"/>
      <w:r w:rsidRPr="00CA5725">
        <w:rPr>
          <w:rFonts w:ascii="Times New Roman" w:hAnsi="Times New Roman" w:cs="Times New Roman"/>
          <w:sz w:val="28"/>
          <w:szCs w:val="28"/>
        </w:rPr>
        <w:t>творчесткость</w:t>
      </w:r>
      <w:proofErr w:type="spellEnd"/>
      <w:r w:rsidRPr="00CA5725">
        <w:rPr>
          <w:rFonts w:ascii="Times New Roman" w:hAnsi="Times New Roman" w:cs="Times New Roman"/>
          <w:sz w:val="28"/>
          <w:szCs w:val="28"/>
        </w:rPr>
        <w:t xml:space="preserve">. Креативность рассматривают как характеристику творческого потенциала личности. Вот как пишет о креативности известный специалист по разработке тестов для оценки уровня её развития американский психолог Е. П. </w:t>
      </w:r>
      <w:proofErr w:type="spellStart"/>
      <w:r w:rsidRPr="00CA5725">
        <w:rPr>
          <w:rFonts w:ascii="Times New Roman" w:hAnsi="Times New Roman" w:cs="Times New Roman"/>
          <w:sz w:val="28"/>
          <w:szCs w:val="28"/>
        </w:rPr>
        <w:t>Торранс</w:t>
      </w:r>
      <w:proofErr w:type="spellEnd"/>
      <w:r w:rsidRPr="00CA5725">
        <w:rPr>
          <w:rFonts w:ascii="Times New Roman" w:hAnsi="Times New Roman" w:cs="Times New Roman"/>
          <w:sz w:val="28"/>
          <w:szCs w:val="28"/>
        </w:rPr>
        <w:t xml:space="preserve">: «Креативность - это значит копать глубже, смотреть лучше, исправлять ошибки, беседовать с </w:t>
      </w:r>
      <w:r w:rsidRPr="00CA5725">
        <w:rPr>
          <w:rFonts w:ascii="Times New Roman" w:hAnsi="Times New Roman" w:cs="Times New Roman"/>
          <w:spacing w:val="-1"/>
          <w:sz w:val="28"/>
          <w:szCs w:val="28"/>
        </w:rPr>
        <w:t xml:space="preserve">кошкой, нырять в глубину, проходить сквозь стены, зажигать солнце, строить </w:t>
      </w:r>
      <w:r w:rsidRPr="00CA5725">
        <w:rPr>
          <w:rFonts w:ascii="Times New Roman" w:hAnsi="Times New Roman" w:cs="Times New Roman"/>
          <w:sz w:val="28"/>
          <w:szCs w:val="28"/>
        </w:rPr>
        <w:t>замок на песке, приветствовать будущее».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pacing w:val="-1"/>
          <w:sz w:val="28"/>
          <w:szCs w:val="28"/>
        </w:rPr>
        <w:t>Сочетание этих трёх характеристик даёт целостное развитие всех сторон личности ребёнка, и мы можем говорить о развитие детской одарённости.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Самой сложной задачей в школе является развитие творческих </w:t>
      </w:r>
      <w:r w:rsidRPr="00CA5725">
        <w:rPr>
          <w:rFonts w:ascii="Times New Roman" w:hAnsi="Times New Roman" w:cs="Times New Roman"/>
          <w:spacing w:val="-2"/>
          <w:sz w:val="28"/>
          <w:szCs w:val="28"/>
        </w:rPr>
        <w:t xml:space="preserve">способностей учащихся. Ещё В. А. Сухомлинский писал: «Учение не должно </w:t>
      </w:r>
      <w:r w:rsidRPr="00CA5725">
        <w:rPr>
          <w:rFonts w:ascii="Times New Roman" w:hAnsi="Times New Roman" w:cs="Times New Roman"/>
          <w:sz w:val="28"/>
          <w:szCs w:val="28"/>
        </w:rPr>
        <w:t xml:space="preserve">сводиться к беспрерывному накоплению знаний, к тренировке памяти... </w:t>
      </w:r>
      <w:r w:rsidRPr="00CA5725">
        <w:rPr>
          <w:rFonts w:ascii="Times New Roman" w:hAnsi="Times New Roman" w:cs="Times New Roman"/>
          <w:spacing w:val="-1"/>
          <w:sz w:val="28"/>
          <w:szCs w:val="28"/>
        </w:rPr>
        <w:t xml:space="preserve">хочется, чтобы дети были путешественниками, открывателями и творцами в этом мире». Творчество,  творческая деятельность и определяет ценность </w:t>
      </w:r>
      <w:r w:rsidRPr="00CA5725">
        <w:rPr>
          <w:rFonts w:ascii="Times New Roman" w:hAnsi="Times New Roman" w:cs="Times New Roman"/>
          <w:sz w:val="28"/>
          <w:szCs w:val="28"/>
        </w:rPr>
        <w:t xml:space="preserve">человека, поэтому на современном этапе важен новый уровень </w:t>
      </w:r>
      <w:r w:rsidRPr="00CA5725">
        <w:rPr>
          <w:rFonts w:ascii="Times New Roman" w:hAnsi="Times New Roman" w:cs="Times New Roman"/>
          <w:spacing w:val="-2"/>
          <w:sz w:val="28"/>
          <w:szCs w:val="28"/>
        </w:rPr>
        <w:t xml:space="preserve">функциональной грамотности: компьютерная, экологическая, экономическая, </w:t>
      </w:r>
      <w:r w:rsidRPr="00CA5725">
        <w:rPr>
          <w:rFonts w:ascii="Times New Roman" w:hAnsi="Times New Roman" w:cs="Times New Roman"/>
          <w:sz w:val="28"/>
          <w:szCs w:val="28"/>
        </w:rPr>
        <w:t>развитие творческой направленности личности.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Кого можно считать творческой личностью? Какие личностные качества людей обеспечивают им успех в творчестве? За основу творческой личности мы взяли </w:t>
      </w:r>
      <w:r w:rsidRPr="00CA5725">
        <w:rPr>
          <w:rFonts w:ascii="Times New Roman" w:hAnsi="Times New Roman" w:cs="Times New Roman"/>
          <w:sz w:val="28"/>
          <w:szCs w:val="28"/>
        </w:rPr>
        <w:lastRenderedPageBreak/>
        <w:t>обобщённую характеристику, предложенную Савенковым и созданную им на основе зарубежных и отечественных исследователей. По мнению А. И. Савенкова это:</w:t>
      </w:r>
    </w:p>
    <w:p w:rsidR="00211998" w:rsidRPr="00CA5725" w:rsidRDefault="00211998" w:rsidP="00CA5725">
      <w:pPr>
        <w:pStyle w:val="ab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CA5725">
        <w:rPr>
          <w:spacing w:val="-1"/>
          <w:sz w:val="28"/>
          <w:szCs w:val="28"/>
        </w:rPr>
        <w:t>Способность удивляться и видеть проблемы.</w:t>
      </w:r>
    </w:p>
    <w:p w:rsidR="00211998" w:rsidRPr="00CA5725" w:rsidRDefault="00211998" w:rsidP="00CA5725">
      <w:pPr>
        <w:pStyle w:val="ab"/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ind w:left="0"/>
        <w:rPr>
          <w:spacing w:val="-12"/>
          <w:sz w:val="28"/>
          <w:szCs w:val="28"/>
        </w:rPr>
      </w:pPr>
      <w:r w:rsidRPr="00CA5725">
        <w:rPr>
          <w:spacing w:val="-1"/>
          <w:sz w:val="28"/>
          <w:szCs w:val="28"/>
        </w:rPr>
        <w:t>Любопытство и любознательность.</w:t>
      </w:r>
    </w:p>
    <w:p w:rsidR="00211998" w:rsidRPr="00CA5725" w:rsidRDefault="00211998" w:rsidP="00CA5725">
      <w:pPr>
        <w:pStyle w:val="ab"/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ind w:left="0"/>
        <w:jc w:val="both"/>
        <w:rPr>
          <w:spacing w:val="-14"/>
          <w:sz w:val="28"/>
          <w:szCs w:val="28"/>
        </w:rPr>
      </w:pPr>
      <w:r w:rsidRPr="00CA5725">
        <w:rPr>
          <w:sz w:val="28"/>
          <w:szCs w:val="28"/>
        </w:rPr>
        <w:t>Способность решать дивергентные задачи (задачи, имеющие не один, а множество верных ответов).</w:t>
      </w:r>
    </w:p>
    <w:p w:rsidR="00211998" w:rsidRPr="00CA5725" w:rsidRDefault="00211998" w:rsidP="00CA5725">
      <w:pPr>
        <w:pStyle w:val="ab"/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ind w:left="0"/>
        <w:jc w:val="both"/>
        <w:rPr>
          <w:spacing w:val="-10"/>
          <w:sz w:val="28"/>
          <w:szCs w:val="28"/>
        </w:rPr>
      </w:pPr>
      <w:r w:rsidRPr="00CA5725">
        <w:rPr>
          <w:sz w:val="28"/>
          <w:szCs w:val="28"/>
        </w:rPr>
        <w:t>Оригинальность мышления (способность выдвигать новые, неожиданные идеи, отличающиеся от широко известных, банальных).</w:t>
      </w:r>
    </w:p>
    <w:p w:rsidR="00211998" w:rsidRPr="00CA5725" w:rsidRDefault="00211998" w:rsidP="00CA5725">
      <w:pPr>
        <w:pStyle w:val="ab"/>
        <w:widowControl w:val="0"/>
        <w:numPr>
          <w:ilvl w:val="0"/>
          <w:numId w:val="15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ind w:left="0"/>
        <w:jc w:val="both"/>
        <w:rPr>
          <w:spacing w:val="-11"/>
          <w:sz w:val="28"/>
          <w:szCs w:val="28"/>
        </w:rPr>
      </w:pPr>
      <w:r w:rsidRPr="00CA5725">
        <w:rPr>
          <w:sz w:val="28"/>
          <w:szCs w:val="28"/>
        </w:rPr>
        <w:t xml:space="preserve">Гибкость мышления (способность быстро и легко находить новые </w:t>
      </w:r>
      <w:r w:rsidRPr="00CA5725">
        <w:rPr>
          <w:spacing w:val="-1"/>
          <w:sz w:val="28"/>
          <w:szCs w:val="28"/>
        </w:rPr>
        <w:t>стратегии действия, устанавливать ассоциативные связи).</w:t>
      </w:r>
    </w:p>
    <w:p w:rsidR="00211998" w:rsidRPr="00CA5725" w:rsidRDefault="00211998" w:rsidP="00CA5725">
      <w:pPr>
        <w:pStyle w:val="ab"/>
        <w:widowControl w:val="0"/>
        <w:numPr>
          <w:ilvl w:val="0"/>
          <w:numId w:val="1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0"/>
        <w:jc w:val="both"/>
        <w:rPr>
          <w:spacing w:val="-11"/>
          <w:sz w:val="28"/>
          <w:szCs w:val="28"/>
        </w:rPr>
      </w:pPr>
      <w:r w:rsidRPr="00CA5725">
        <w:rPr>
          <w:sz w:val="28"/>
          <w:szCs w:val="28"/>
        </w:rPr>
        <w:t xml:space="preserve">Продуктивность мышления (способность легко и в большом </w:t>
      </w:r>
      <w:r w:rsidRPr="00CA5725">
        <w:rPr>
          <w:spacing w:val="-3"/>
          <w:sz w:val="28"/>
          <w:szCs w:val="28"/>
        </w:rPr>
        <w:t xml:space="preserve">количестве генерировать новые идеи). Чем больше идей, тем больше </w:t>
      </w:r>
      <w:r w:rsidRPr="00CA5725">
        <w:rPr>
          <w:sz w:val="28"/>
          <w:szCs w:val="28"/>
        </w:rPr>
        <w:t>творческих возможностей их развития.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Данные теоретические положения стали основой моего опыта.</w:t>
      </w:r>
    </w:p>
    <w:p w:rsidR="00211998" w:rsidRPr="00CA5725" w:rsidRDefault="00211998" w:rsidP="00CA5725">
      <w:pPr>
        <w:pStyle w:val="ab"/>
        <w:numPr>
          <w:ilvl w:val="0"/>
          <w:numId w:val="12"/>
        </w:numPr>
        <w:shd w:val="clear" w:color="auto" w:fill="FFFFFF"/>
        <w:ind w:left="0" w:firstLine="567"/>
        <w:jc w:val="center"/>
        <w:rPr>
          <w:b/>
          <w:bCs/>
          <w:spacing w:val="-1"/>
          <w:sz w:val="28"/>
          <w:szCs w:val="28"/>
        </w:rPr>
      </w:pPr>
      <w:r w:rsidRPr="00CA5725">
        <w:rPr>
          <w:b/>
          <w:bCs/>
          <w:spacing w:val="-1"/>
          <w:sz w:val="28"/>
          <w:szCs w:val="28"/>
        </w:rPr>
        <w:t>Новизна опыта.</w:t>
      </w:r>
    </w:p>
    <w:p w:rsidR="00211998" w:rsidRPr="00CA5725" w:rsidRDefault="00211998" w:rsidP="00CA5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Новизна опыта заключается в изменении подходов к организации  учебно-воспитательного процесса: творческое взаимодействие  учителя и учащихся, исходя из принципов сотрудничества и сотворчества с опорой на индивидуальные особенности учащихся.</w:t>
      </w:r>
    </w:p>
    <w:p w:rsidR="00211998" w:rsidRPr="00CA5725" w:rsidRDefault="00211998" w:rsidP="00CA5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Новизна предусматривает:</w:t>
      </w:r>
    </w:p>
    <w:p w:rsidR="00211998" w:rsidRPr="00CA5725" w:rsidRDefault="00211998" w:rsidP="00CA5725">
      <w:pPr>
        <w:pStyle w:val="ab"/>
        <w:numPr>
          <w:ilvl w:val="0"/>
          <w:numId w:val="16"/>
        </w:numPr>
        <w:ind w:left="0"/>
        <w:jc w:val="both"/>
        <w:rPr>
          <w:sz w:val="28"/>
          <w:szCs w:val="28"/>
        </w:rPr>
      </w:pPr>
      <w:r w:rsidRPr="00CA5725">
        <w:rPr>
          <w:sz w:val="28"/>
          <w:szCs w:val="28"/>
        </w:rPr>
        <w:t>изменение подходов к преподаванию математики и физики в рамках образовательного учреждения;</w:t>
      </w:r>
    </w:p>
    <w:p w:rsidR="00211998" w:rsidRPr="00CA5725" w:rsidRDefault="00211998" w:rsidP="00CA5725">
      <w:pPr>
        <w:pStyle w:val="ab"/>
        <w:numPr>
          <w:ilvl w:val="0"/>
          <w:numId w:val="16"/>
        </w:numPr>
        <w:ind w:left="0"/>
        <w:jc w:val="both"/>
        <w:rPr>
          <w:sz w:val="28"/>
          <w:szCs w:val="28"/>
        </w:rPr>
      </w:pPr>
      <w:r w:rsidRPr="00CA5725">
        <w:rPr>
          <w:sz w:val="28"/>
          <w:szCs w:val="28"/>
        </w:rPr>
        <w:t xml:space="preserve">изменение условий обучения учащихся в рамках </w:t>
      </w:r>
      <w:proofErr w:type="spellStart"/>
      <w:r w:rsidRPr="00CA5725">
        <w:rPr>
          <w:sz w:val="28"/>
          <w:szCs w:val="28"/>
        </w:rPr>
        <w:t>предпрофильной</w:t>
      </w:r>
      <w:proofErr w:type="spellEnd"/>
      <w:r w:rsidRPr="00CA5725">
        <w:rPr>
          <w:sz w:val="28"/>
          <w:szCs w:val="28"/>
        </w:rPr>
        <w:t xml:space="preserve"> и профильной подготовки;</w:t>
      </w:r>
    </w:p>
    <w:p w:rsidR="00211998" w:rsidRPr="00CA5725" w:rsidRDefault="00211998" w:rsidP="00CA5725">
      <w:pPr>
        <w:pStyle w:val="ab"/>
        <w:numPr>
          <w:ilvl w:val="0"/>
          <w:numId w:val="16"/>
        </w:numPr>
        <w:ind w:left="0"/>
        <w:jc w:val="both"/>
        <w:rPr>
          <w:sz w:val="28"/>
          <w:szCs w:val="28"/>
        </w:rPr>
      </w:pPr>
      <w:r w:rsidRPr="00CA5725">
        <w:rPr>
          <w:sz w:val="28"/>
          <w:szCs w:val="28"/>
        </w:rPr>
        <w:t>ориентацию учителя  на индивидуальные потребности учащихся;</w:t>
      </w:r>
    </w:p>
    <w:p w:rsidR="00211998" w:rsidRPr="00CA5725" w:rsidRDefault="00211998" w:rsidP="00CA5725">
      <w:pPr>
        <w:pStyle w:val="ab"/>
        <w:numPr>
          <w:ilvl w:val="0"/>
          <w:numId w:val="16"/>
        </w:numPr>
        <w:ind w:left="0"/>
        <w:jc w:val="both"/>
        <w:rPr>
          <w:sz w:val="28"/>
          <w:szCs w:val="28"/>
        </w:rPr>
      </w:pPr>
      <w:r w:rsidRPr="00CA5725">
        <w:rPr>
          <w:sz w:val="28"/>
          <w:szCs w:val="28"/>
        </w:rPr>
        <w:t>выявление индивидуальных возможностей и интересов учащегося;</w:t>
      </w:r>
    </w:p>
    <w:p w:rsidR="00211998" w:rsidRPr="00CA5725" w:rsidRDefault="00211998" w:rsidP="00CA5725">
      <w:pPr>
        <w:pStyle w:val="ab"/>
        <w:numPr>
          <w:ilvl w:val="0"/>
          <w:numId w:val="16"/>
        </w:numPr>
        <w:ind w:left="0"/>
        <w:jc w:val="both"/>
        <w:rPr>
          <w:sz w:val="28"/>
          <w:szCs w:val="28"/>
        </w:rPr>
      </w:pPr>
      <w:r w:rsidRPr="00CA5725">
        <w:rPr>
          <w:sz w:val="28"/>
          <w:szCs w:val="28"/>
        </w:rPr>
        <w:t>контроль, тестирование предполагают помощь учащимся в выявлении их интересов и склонностей  в дальнейшем обучении;</w:t>
      </w:r>
    </w:p>
    <w:p w:rsidR="00211998" w:rsidRPr="00CA5725" w:rsidRDefault="00211998" w:rsidP="00CA5725">
      <w:pPr>
        <w:pStyle w:val="ab"/>
        <w:numPr>
          <w:ilvl w:val="0"/>
          <w:numId w:val="16"/>
        </w:numPr>
        <w:ind w:left="0"/>
        <w:jc w:val="both"/>
        <w:rPr>
          <w:sz w:val="28"/>
          <w:szCs w:val="28"/>
        </w:rPr>
      </w:pPr>
      <w:r w:rsidRPr="00CA5725">
        <w:rPr>
          <w:sz w:val="28"/>
          <w:szCs w:val="28"/>
        </w:rPr>
        <w:t>максимальное включение ребенка во все формы активности, расширение его реального опыта по выбранному предмету.</w:t>
      </w:r>
    </w:p>
    <w:p w:rsidR="00211998" w:rsidRPr="00CA5725" w:rsidRDefault="00211998" w:rsidP="00CA5725">
      <w:pPr>
        <w:pStyle w:val="ab"/>
        <w:numPr>
          <w:ilvl w:val="0"/>
          <w:numId w:val="12"/>
        </w:numPr>
        <w:shd w:val="clear" w:color="auto" w:fill="FFFFFF"/>
        <w:ind w:left="0" w:firstLine="567"/>
        <w:jc w:val="center"/>
        <w:rPr>
          <w:b/>
          <w:bCs/>
          <w:spacing w:val="-2"/>
          <w:sz w:val="28"/>
          <w:szCs w:val="28"/>
        </w:rPr>
      </w:pPr>
      <w:r w:rsidRPr="00CA5725">
        <w:rPr>
          <w:b/>
          <w:bCs/>
          <w:spacing w:val="-2"/>
          <w:sz w:val="28"/>
          <w:szCs w:val="28"/>
        </w:rPr>
        <w:t>Технология опыта.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Моя задача состоит в том, чтобы развить творческие способности детей, привить интересе к предмету, ввести ученика в мир знаний, используя различные формы и методы работы.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Технология творческой деятельности - это технология сотрудничества, </w:t>
      </w:r>
      <w:r w:rsidRPr="00CA5725">
        <w:rPr>
          <w:rFonts w:ascii="Times New Roman" w:hAnsi="Times New Roman" w:cs="Times New Roman"/>
          <w:spacing w:val="-1"/>
          <w:sz w:val="28"/>
          <w:szCs w:val="28"/>
        </w:rPr>
        <w:t>где учитель и учащиеся совместно вырабатывают цели, содержание занятия, дают оценку своей деятельности, это технология развивающего обучения.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pacing w:val="-1"/>
          <w:sz w:val="28"/>
          <w:szCs w:val="28"/>
        </w:rPr>
        <w:t xml:space="preserve">Путей развития творческих способностей ребёнка существует много, но </w:t>
      </w:r>
      <w:r w:rsidRPr="00CA5725">
        <w:rPr>
          <w:rFonts w:ascii="Times New Roman" w:hAnsi="Times New Roman" w:cs="Times New Roman"/>
          <w:sz w:val="28"/>
          <w:szCs w:val="28"/>
        </w:rPr>
        <w:t xml:space="preserve">собственная исследовательская практика бесспорно - один из самых эффективных. Умения и навыки исследования, самостоятельного творческого постижения истины, легко прививаются и переносятся в дальнейшем во все виды деятельности. Девизом этой деятельности могут служить слова выдающегося немецкого драматурга и философа </w:t>
      </w:r>
      <w:proofErr w:type="spellStart"/>
      <w:r w:rsidRPr="00CA5725">
        <w:rPr>
          <w:rFonts w:ascii="Times New Roman" w:hAnsi="Times New Roman" w:cs="Times New Roman"/>
          <w:sz w:val="28"/>
          <w:szCs w:val="28"/>
        </w:rPr>
        <w:t>Г.Э.Лессинга</w:t>
      </w:r>
      <w:proofErr w:type="spellEnd"/>
      <w:r w:rsidRPr="00CA5725">
        <w:rPr>
          <w:rFonts w:ascii="Times New Roman" w:hAnsi="Times New Roman" w:cs="Times New Roman"/>
          <w:sz w:val="28"/>
          <w:szCs w:val="28"/>
        </w:rPr>
        <w:t xml:space="preserve">: </w:t>
      </w:r>
      <w:r w:rsidRPr="00CA5725">
        <w:rPr>
          <w:rFonts w:ascii="Times New Roman" w:hAnsi="Times New Roman" w:cs="Times New Roman"/>
          <w:b/>
          <w:sz w:val="28"/>
          <w:szCs w:val="28"/>
        </w:rPr>
        <w:t>«Спорьте, заблуждайтесь, но ради бога, размышляйте, и хотя и криво, да сами».</w:t>
      </w:r>
    </w:p>
    <w:p w:rsidR="00211998" w:rsidRPr="00CA5725" w:rsidRDefault="00211998" w:rsidP="00CA5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Методика преподавания учителя должна основываться на активных методах обучения: проблемных, исследовательских, поисковых, практических </w:t>
      </w:r>
      <w:r w:rsidRPr="00CA5725">
        <w:rPr>
          <w:rFonts w:ascii="Times New Roman" w:hAnsi="Times New Roman" w:cs="Times New Roman"/>
          <w:sz w:val="28"/>
          <w:szCs w:val="28"/>
        </w:rPr>
        <w:lastRenderedPageBreak/>
        <w:t>ориентированных на реальные практические результаты и способствующих активизации познавательной и творческой деятельности.</w:t>
      </w:r>
    </w:p>
    <w:p w:rsidR="00211998" w:rsidRPr="00CA5725" w:rsidRDefault="00211998" w:rsidP="00CA5725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A5725">
        <w:rPr>
          <w:sz w:val="28"/>
          <w:szCs w:val="28"/>
        </w:rPr>
        <w:t xml:space="preserve">Я использую в своей педагогической деятельности следующие формы организации учебного пространства: </w:t>
      </w:r>
    </w:p>
    <w:p w:rsidR="00211998" w:rsidRPr="00CA5725" w:rsidRDefault="00211998" w:rsidP="00CA5725">
      <w:pPr>
        <w:pStyle w:val="a7"/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CA5725">
        <w:rPr>
          <w:sz w:val="28"/>
          <w:szCs w:val="28"/>
        </w:rPr>
        <w:t>индивидуальные (реферат, сообщение, статья в классную газету);</w:t>
      </w:r>
    </w:p>
    <w:p w:rsidR="00211998" w:rsidRPr="00CA5725" w:rsidRDefault="00211998" w:rsidP="00CA5725">
      <w:pPr>
        <w:pStyle w:val="a7"/>
        <w:numPr>
          <w:ilvl w:val="0"/>
          <w:numId w:val="17"/>
        </w:numPr>
        <w:spacing w:before="0" w:beforeAutospacing="0" w:after="0" w:afterAutospacing="0"/>
        <w:ind w:left="0"/>
        <w:rPr>
          <w:sz w:val="28"/>
          <w:szCs w:val="28"/>
        </w:rPr>
      </w:pPr>
      <w:r w:rsidRPr="00CA5725">
        <w:rPr>
          <w:sz w:val="28"/>
          <w:szCs w:val="28"/>
        </w:rPr>
        <w:t>индивидуально-групповые (исследовательский проект, экспериментальная работа);</w:t>
      </w:r>
    </w:p>
    <w:p w:rsidR="00211998" w:rsidRPr="00CA5725" w:rsidRDefault="00211998" w:rsidP="00CA5725">
      <w:pPr>
        <w:pStyle w:val="a7"/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CA5725">
        <w:rPr>
          <w:sz w:val="28"/>
          <w:szCs w:val="28"/>
        </w:rPr>
        <w:t>групповые (групповое взаимодействие: противоречия, парадоксы);</w:t>
      </w:r>
    </w:p>
    <w:p w:rsidR="00211998" w:rsidRPr="00CA5725" w:rsidRDefault="00211998" w:rsidP="00CA5725">
      <w:pPr>
        <w:pStyle w:val="a7"/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CA5725">
        <w:rPr>
          <w:sz w:val="28"/>
          <w:szCs w:val="28"/>
        </w:rPr>
        <w:t>коллективные (дискуссия, диалог, размышление, обобщение).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                 Способы активизации познавательной деятельности, которые я использую на уроках: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1. Создание атмосферы заинтересованности: достижение поставленной цели, оценка труда.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2. Стимулирование к диалогу, создание ситуации общения, то есть такой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 ситуации, в которой ребята должны:</w:t>
      </w:r>
    </w:p>
    <w:p w:rsidR="00211998" w:rsidRPr="00CA5725" w:rsidRDefault="00211998" w:rsidP="00CA5725">
      <w:pPr>
        <w:pStyle w:val="ab"/>
        <w:numPr>
          <w:ilvl w:val="0"/>
          <w:numId w:val="18"/>
        </w:numPr>
        <w:ind w:left="0"/>
        <w:rPr>
          <w:sz w:val="28"/>
          <w:szCs w:val="28"/>
        </w:rPr>
      </w:pPr>
      <w:r w:rsidRPr="00CA5725">
        <w:rPr>
          <w:sz w:val="28"/>
          <w:szCs w:val="28"/>
        </w:rPr>
        <w:t>Защищать свое мнение, приводить в его защиту аргументы, доказательства, использовать приобретенные знания;</w:t>
      </w:r>
    </w:p>
    <w:p w:rsidR="00211998" w:rsidRPr="00CA5725" w:rsidRDefault="00211998" w:rsidP="00CA5725">
      <w:pPr>
        <w:pStyle w:val="ab"/>
        <w:numPr>
          <w:ilvl w:val="0"/>
          <w:numId w:val="18"/>
        </w:numPr>
        <w:ind w:left="0"/>
        <w:rPr>
          <w:sz w:val="28"/>
          <w:szCs w:val="28"/>
        </w:rPr>
      </w:pPr>
      <w:r w:rsidRPr="00CA5725">
        <w:rPr>
          <w:sz w:val="28"/>
          <w:szCs w:val="28"/>
        </w:rPr>
        <w:t xml:space="preserve">Задавать вопросы учителю, товарищам, выяснять непонятное, углубляться с их помощью в процесс познания;             </w:t>
      </w:r>
    </w:p>
    <w:p w:rsidR="00211998" w:rsidRPr="00CA5725" w:rsidRDefault="00211998" w:rsidP="00CA5725">
      <w:pPr>
        <w:pStyle w:val="ab"/>
        <w:numPr>
          <w:ilvl w:val="0"/>
          <w:numId w:val="18"/>
        </w:numPr>
        <w:ind w:left="0"/>
        <w:rPr>
          <w:sz w:val="28"/>
          <w:szCs w:val="28"/>
        </w:rPr>
      </w:pPr>
      <w:r w:rsidRPr="00CA5725">
        <w:rPr>
          <w:sz w:val="28"/>
          <w:szCs w:val="28"/>
        </w:rPr>
        <w:t>Рецензировать ответы товарищей, сочинения, другие творческие работы, вносить коррективы, давать советы;</w:t>
      </w:r>
    </w:p>
    <w:p w:rsidR="00211998" w:rsidRPr="00CA5725" w:rsidRDefault="00211998" w:rsidP="00CA5725">
      <w:pPr>
        <w:pStyle w:val="ab"/>
        <w:numPr>
          <w:ilvl w:val="0"/>
          <w:numId w:val="18"/>
        </w:numPr>
        <w:ind w:left="0"/>
        <w:rPr>
          <w:sz w:val="28"/>
          <w:szCs w:val="28"/>
        </w:rPr>
      </w:pPr>
      <w:r w:rsidRPr="00CA5725">
        <w:rPr>
          <w:sz w:val="28"/>
          <w:szCs w:val="28"/>
        </w:rPr>
        <w:t>Делиться своими знаниями с другими;</w:t>
      </w:r>
    </w:p>
    <w:p w:rsidR="00211998" w:rsidRPr="00CA5725" w:rsidRDefault="00211998" w:rsidP="00CA5725">
      <w:pPr>
        <w:pStyle w:val="ab"/>
        <w:numPr>
          <w:ilvl w:val="0"/>
          <w:numId w:val="18"/>
        </w:numPr>
        <w:ind w:left="0"/>
        <w:rPr>
          <w:sz w:val="28"/>
          <w:szCs w:val="28"/>
        </w:rPr>
      </w:pPr>
      <w:r w:rsidRPr="00CA5725">
        <w:rPr>
          <w:sz w:val="28"/>
          <w:szCs w:val="28"/>
        </w:rPr>
        <w:t>Помогать товарищам при затруднениях, объяснять им непонятное;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3.  Побуждать учащихся находить не единственное решение, а несколько решений предпринятых самостоятельно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4. Смена форм деятельности повышает работоспособность ребят на уроке (устная работа, работа классом, самостоятельная работа, индивидуальные задания, самопроверка, игровые элементы)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5.  Физкультурная минутка; можно пошутить, дать ребятам снять напряжение, усталость;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6.  Попросить ребят составить карточки-задания друг для друга;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7.  Сильный ученик опрашивает слабого (практикуется при доказательстве теорем); 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8.  Поощрение любой познавательной деятельности учащихся.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9.  Высокий темп урока: план составляется так, чтобы каждый ребенок был занят, таким образом у учеников не остается свободного времени, чтобы отвлекаться (ни минуты свободного времени на уроке).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         Учебный труд, как и всякий другой, интересен тогда, когда он разнообразен. Однообразная информация и однообразные способы действия очень быстро вызывают скуку. Работа учителя по активизации познавательной деятельности учащихся наиболее эффективна, а качество знаний учащихся выше, если при проведении уроков используются приемы и средства, активизирующие их познавательный интерес. В своей работе я использую приемы, методы, которые позволяют вовлечь учащихся в активную, познавательную, творческую деятельность.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  В урок я включаю:</w:t>
      </w:r>
    </w:p>
    <w:p w:rsidR="00211998" w:rsidRPr="00CA5725" w:rsidRDefault="00211998" w:rsidP="00CA5725">
      <w:pPr>
        <w:pStyle w:val="ab"/>
        <w:numPr>
          <w:ilvl w:val="0"/>
          <w:numId w:val="19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Занимательные задания</w:t>
      </w:r>
    </w:p>
    <w:p w:rsidR="00211998" w:rsidRPr="00CA5725" w:rsidRDefault="00211998" w:rsidP="00CA5725">
      <w:pPr>
        <w:pStyle w:val="ab"/>
        <w:numPr>
          <w:ilvl w:val="0"/>
          <w:numId w:val="19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lastRenderedPageBreak/>
        <w:t>Занимательное содержание материала</w:t>
      </w:r>
    </w:p>
    <w:p w:rsidR="00211998" w:rsidRPr="00CA5725" w:rsidRDefault="00211998" w:rsidP="00CA5725">
      <w:pPr>
        <w:pStyle w:val="ab"/>
        <w:numPr>
          <w:ilvl w:val="0"/>
          <w:numId w:val="19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Игровой материал</w:t>
      </w:r>
    </w:p>
    <w:p w:rsidR="00211998" w:rsidRPr="00CA5725" w:rsidRDefault="00211998" w:rsidP="00CA5725">
      <w:pPr>
        <w:pStyle w:val="ab"/>
        <w:numPr>
          <w:ilvl w:val="0"/>
          <w:numId w:val="19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Составление кроссвордов</w:t>
      </w:r>
    </w:p>
    <w:p w:rsidR="00211998" w:rsidRPr="00CA5725" w:rsidRDefault="00211998" w:rsidP="00CA5725">
      <w:pPr>
        <w:pStyle w:val="ab"/>
        <w:numPr>
          <w:ilvl w:val="0"/>
          <w:numId w:val="19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Заслушать написанные рефераты</w:t>
      </w:r>
    </w:p>
    <w:p w:rsidR="00211998" w:rsidRPr="00CA5725" w:rsidRDefault="00211998" w:rsidP="00CA5725">
      <w:pPr>
        <w:pStyle w:val="ab"/>
        <w:numPr>
          <w:ilvl w:val="0"/>
          <w:numId w:val="19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Конкурсы, соревнования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           Различные формы проведения урока позволяют разнообразить учебный процесс. Дети охотно включаются в работу, ведь здесь нужно проявить знания, смекалку, творчество. Дети с удовольствием решают задачи, играя, соревнуясь.     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           Большое значение в обучении имеет организационный момент урока. Чтобы быстро настроить детей на работу, но сделать это без понуканий и строгости я  начинаю урок с устной работы. На математике – это устный счет, уроки физики начинаю с вопроса «а почему?» ( вопросы из жизненного опыта детей) В своей работе я применяю два вида устного счета. Первый – это тот, при котором числа демонстрируются перед учащимися с использованием карточек,  ПК, записи на доске и при этом читаются. Работает зрительное, слуховое восприятие учащихся, чем существенно облегчается процесс вычисления. Второй вид устного счета – это когда учащиеся воспринимают числа и действия над ними на слух. </w:t>
      </w:r>
    </w:p>
    <w:p w:rsidR="00211998" w:rsidRPr="00CA5725" w:rsidRDefault="00211998" w:rsidP="00CA5725">
      <w:pPr>
        <w:pStyle w:val="a8"/>
        <w:ind w:firstLine="567"/>
        <w:rPr>
          <w:sz w:val="28"/>
          <w:szCs w:val="28"/>
        </w:rPr>
      </w:pPr>
      <w:r w:rsidRPr="00CA5725">
        <w:rPr>
          <w:sz w:val="28"/>
          <w:szCs w:val="28"/>
        </w:rPr>
        <w:t>На своих уроках познавательный интерес и развитие творческой индивидуальности учащихся я развиваю с применением следующих педагогических технологий:</w:t>
      </w:r>
    </w:p>
    <w:p w:rsidR="00211998" w:rsidRPr="00CA5725" w:rsidRDefault="00211998" w:rsidP="00CA57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5725">
        <w:rPr>
          <w:rFonts w:ascii="Times New Roman" w:hAnsi="Times New Roman" w:cs="Times New Roman"/>
          <w:b/>
          <w:bCs/>
          <w:sz w:val="28"/>
          <w:szCs w:val="28"/>
        </w:rPr>
        <w:t>Традиционные технологии</w:t>
      </w:r>
    </w:p>
    <w:p w:rsidR="00211998" w:rsidRPr="00CA5725" w:rsidRDefault="00211998" w:rsidP="00CA572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5725">
        <w:rPr>
          <w:rFonts w:ascii="Times New Roman" w:hAnsi="Times New Roman" w:cs="Times New Roman"/>
          <w:b/>
          <w:bCs/>
          <w:sz w:val="28"/>
          <w:szCs w:val="28"/>
        </w:rPr>
        <w:t xml:space="preserve"> (объяснительно-иллюстративные технологии обучения) </w:t>
      </w:r>
    </w:p>
    <w:p w:rsidR="00211998" w:rsidRPr="00CA5725" w:rsidRDefault="00211998" w:rsidP="00CA5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Объяснительно-иллюстративные технологии – технологии при которых объяснение учебного материала сопровождается различными визуальными средствами (презентации, </w:t>
      </w:r>
      <w:proofErr w:type="spellStart"/>
      <w:r w:rsidRPr="00CA5725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CA5725">
        <w:rPr>
          <w:rFonts w:ascii="Times New Roman" w:hAnsi="Times New Roman" w:cs="Times New Roman"/>
          <w:sz w:val="28"/>
          <w:szCs w:val="28"/>
        </w:rPr>
        <w:t xml:space="preserve">-анимации, учебные </w:t>
      </w:r>
      <w:proofErr w:type="spellStart"/>
      <w:r w:rsidRPr="00CA5725">
        <w:rPr>
          <w:rFonts w:ascii="Times New Roman" w:hAnsi="Times New Roman" w:cs="Times New Roman"/>
          <w:sz w:val="28"/>
          <w:szCs w:val="28"/>
        </w:rPr>
        <w:t>фильмоы</w:t>
      </w:r>
      <w:proofErr w:type="spellEnd"/>
      <w:r w:rsidRPr="00CA5725">
        <w:rPr>
          <w:rFonts w:ascii="Times New Roman" w:hAnsi="Times New Roman" w:cs="Times New Roman"/>
          <w:sz w:val="28"/>
          <w:szCs w:val="28"/>
        </w:rPr>
        <w:t xml:space="preserve">). В результате грамотного применения различных иллюстративных методов усвоение учебного материала повышается.   </w:t>
      </w:r>
    </w:p>
    <w:p w:rsidR="00211998" w:rsidRPr="00CA5725" w:rsidRDefault="00211998" w:rsidP="00CA5725">
      <w:pPr>
        <w:spacing w:after="0" w:line="240" w:lineRule="auto"/>
        <w:ind w:firstLine="567"/>
        <w:jc w:val="both"/>
        <w:rPr>
          <w:rStyle w:val="postbody1"/>
          <w:rFonts w:ascii="Times New Roman" w:hAnsi="Times New Roman" w:cs="Times New Roman"/>
          <w:sz w:val="28"/>
          <w:szCs w:val="28"/>
        </w:rPr>
      </w:pPr>
      <w:r w:rsidRPr="00CA5725">
        <w:rPr>
          <w:rStyle w:val="postbody1"/>
          <w:rFonts w:ascii="Times New Roman" w:hAnsi="Times New Roman" w:cs="Times New Roman"/>
          <w:sz w:val="28"/>
          <w:szCs w:val="28"/>
        </w:rPr>
        <w:t>Для активизации познавательной деятельности школьников на уроках математики и физики считаю целесообразным представлять учебный материал в мультимедийном, интерактивном виде. По математике широко использую интерактивные демонстрационный материал, материалы для устного счета издательства «Дрофа».  Многие творческие работы учащихся (рисунки, проекты, презентации, видеофильмы и т.д.) также служат в дальнейшем дидактическим средством при обучении. Например по теме «Давление» презентация ученика 7 класса «Трение в природе и технике».</w:t>
      </w:r>
    </w:p>
    <w:p w:rsidR="00211998" w:rsidRPr="00CA5725" w:rsidRDefault="00211998" w:rsidP="00CA5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Там, где это оправда</w:t>
      </w:r>
      <w:r w:rsidRPr="00CA5725">
        <w:rPr>
          <w:rFonts w:ascii="Times New Roman" w:hAnsi="Times New Roman" w:cs="Times New Roman"/>
          <w:sz w:val="28"/>
          <w:szCs w:val="28"/>
        </w:rPr>
        <w:softHyphen/>
        <w:t>но программой, вводной частью урока, возбуждающей инте</w:t>
      </w:r>
      <w:r w:rsidRPr="00CA5725">
        <w:rPr>
          <w:rFonts w:ascii="Times New Roman" w:hAnsi="Times New Roman" w:cs="Times New Roman"/>
          <w:sz w:val="28"/>
          <w:szCs w:val="28"/>
        </w:rPr>
        <w:softHyphen/>
        <w:t>рес и внимание учащихся, может и должен быть короткий увлекательный рассказ, связанный с историей мате</w:t>
      </w:r>
      <w:r w:rsidRPr="00CA5725">
        <w:rPr>
          <w:rFonts w:ascii="Times New Roman" w:hAnsi="Times New Roman" w:cs="Times New Roman"/>
          <w:sz w:val="28"/>
          <w:szCs w:val="28"/>
        </w:rPr>
        <w:softHyphen/>
        <w:t>матики. Такие краткие экскурсы в прошлое математики вызывают у учащихся интерес. Сообщение сведений из истории науки полезно и в познавательном плане, ибо способствует формированию у учащихся ми</w:t>
      </w:r>
      <w:r w:rsidRPr="00CA5725">
        <w:rPr>
          <w:rFonts w:ascii="Times New Roman" w:hAnsi="Times New Roman" w:cs="Times New Roman"/>
          <w:sz w:val="28"/>
          <w:szCs w:val="28"/>
        </w:rPr>
        <w:softHyphen/>
        <w:t>ровоззрения. Такое изложение даст возможность показывать уча</w:t>
      </w:r>
      <w:r w:rsidRPr="00CA5725">
        <w:rPr>
          <w:rFonts w:ascii="Times New Roman" w:hAnsi="Times New Roman" w:cs="Times New Roman"/>
          <w:sz w:val="28"/>
          <w:szCs w:val="28"/>
        </w:rPr>
        <w:softHyphen/>
        <w:t>щимся при изучении каждого нового раздела или темы, что ма</w:t>
      </w:r>
      <w:r w:rsidRPr="00CA5725">
        <w:rPr>
          <w:rFonts w:ascii="Times New Roman" w:hAnsi="Times New Roman" w:cs="Times New Roman"/>
          <w:sz w:val="28"/>
          <w:szCs w:val="28"/>
        </w:rPr>
        <w:softHyphen/>
        <w:t>тематика как наука о пространственных формах и количествен</w:t>
      </w:r>
      <w:r w:rsidRPr="00CA5725">
        <w:rPr>
          <w:rFonts w:ascii="Times New Roman" w:hAnsi="Times New Roman" w:cs="Times New Roman"/>
          <w:sz w:val="28"/>
          <w:szCs w:val="28"/>
        </w:rPr>
        <w:softHyphen/>
        <w:t xml:space="preserve">ных отношениях реального мира возникла и развивается в связи с практической деятельностью человека. Изучаемые в школе свойства, правила, теоремы - есть обобщение тысячелетнего опыта человечества. Они получены в результате познания окружающего мира, проверены практикой, а не даны в готовом </w:t>
      </w:r>
      <w:r w:rsidRPr="00CA5725">
        <w:rPr>
          <w:rFonts w:ascii="Times New Roman" w:hAnsi="Times New Roman" w:cs="Times New Roman"/>
          <w:sz w:val="28"/>
          <w:szCs w:val="28"/>
        </w:rPr>
        <w:lastRenderedPageBreak/>
        <w:t>виде. Введение материала по истории мате</w:t>
      </w:r>
      <w:r w:rsidRPr="00CA5725">
        <w:rPr>
          <w:rFonts w:ascii="Times New Roman" w:hAnsi="Times New Roman" w:cs="Times New Roman"/>
          <w:sz w:val="28"/>
          <w:szCs w:val="28"/>
        </w:rPr>
        <w:softHyphen/>
        <w:t>матики убеждает учащихся в том, что движущей силой в разви</w:t>
      </w:r>
      <w:r w:rsidRPr="00CA5725">
        <w:rPr>
          <w:rFonts w:ascii="Times New Roman" w:hAnsi="Times New Roman" w:cs="Times New Roman"/>
          <w:sz w:val="28"/>
          <w:szCs w:val="28"/>
        </w:rPr>
        <w:softHyphen/>
        <w:t>тии науки являются производственные потребности.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В ходе урока для сообщения биографических данных и твор</w:t>
      </w:r>
      <w:r w:rsidRPr="00CA5725">
        <w:rPr>
          <w:rFonts w:ascii="Times New Roman" w:hAnsi="Times New Roman" w:cs="Times New Roman"/>
          <w:sz w:val="28"/>
          <w:szCs w:val="28"/>
        </w:rPr>
        <w:softHyphen/>
        <w:t>ческой деятельности того или иного ученого привлекаются также учащиеся. Как показывает практика, даже учащиеся, особо не увлекающиеся математикой, с удовольствием берутся за подго</w:t>
      </w:r>
      <w:r w:rsidRPr="00CA5725">
        <w:rPr>
          <w:rFonts w:ascii="Times New Roman" w:hAnsi="Times New Roman" w:cs="Times New Roman"/>
          <w:sz w:val="28"/>
          <w:szCs w:val="28"/>
        </w:rPr>
        <w:softHyphen/>
        <w:t>товку сообщений на исторические темы..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Таким образом, учащиеся постепенно приучаются к самостоя</w:t>
      </w:r>
      <w:r w:rsidRPr="00CA5725">
        <w:rPr>
          <w:rFonts w:ascii="Times New Roman" w:hAnsi="Times New Roman" w:cs="Times New Roman"/>
          <w:sz w:val="28"/>
          <w:szCs w:val="28"/>
        </w:rPr>
        <w:softHyphen/>
        <w:t>тельной работе со справочной и учебной литературой.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Самостоятельное выполнение заданий – самый надёжный показатель качества знаний, умений и навыков учащихся.  Ученик, получая теоретически обоснованные способы действий, знания, может самостоятельно вырабатывать подобные способы при решении поставленных проблем. 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Рассматривая структуру самостоятельной познавательной деятельности учащихся, я пришла к выводу о необходимости повышения количества разнообразных самостоятельных работ в учебном процессе.       В своей работе для проверки знаний использую</w:t>
      </w:r>
      <w:r w:rsidRPr="00CA5725">
        <w:rPr>
          <w:rFonts w:ascii="Times New Roman" w:hAnsi="Times New Roman" w:cs="Times New Roman"/>
          <w:i/>
          <w:sz w:val="28"/>
          <w:szCs w:val="28"/>
        </w:rPr>
        <w:t xml:space="preserve"> тест</w:t>
      </w:r>
      <w:r w:rsidRPr="00CA5725">
        <w:rPr>
          <w:rFonts w:ascii="Times New Roman" w:hAnsi="Times New Roman" w:cs="Times New Roman"/>
          <w:b/>
          <w:sz w:val="28"/>
          <w:szCs w:val="28"/>
        </w:rPr>
        <w:t>.</w:t>
      </w:r>
      <w:r w:rsidRPr="00CA5725">
        <w:rPr>
          <w:rFonts w:ascii="Times New Roman" w:hAnsi="Times New Roman" w:cs="Times New Roman"/>
          <w:sz w:val="28"/>
          <w:szCs w:val="28"/>
        </w:rPr>
        <w:t xml:space="preserve"> Он позволяет провести более широкий тематический контроль материала на ту или иную тему, а может быть, и на ряд тем. Тест позволяет сэкономить время на уроке. Интенсивная работа при тестировании в 5-9 классах повышает заинтересованность учащихся в хорошем результате. Кроме того, тест благотворно влияет на развитие интуиции и логического мышления. </w:t>
      </w:r>
      <w:r w:rsidRPr="00CA5725">
        <w:rPr>
          <w:rFonts w:ascii="Times New Roman" w:hAnsi="Times New Roman" w:cs="Times New Roman"/>
          <w:sz w:val="28"/>
          <w:szCs w:val="28"/>
        </w:rPr>
        <w:br/>
        <w:t>В своей работе я использую разные виды тестов:</w:t>
      </w:r>
    </w:p>
    <w:p w:rsidR="00211998" w:rsidRPr="00CA5725" w:rsidRDefault="00211998" w:rsidP="00CA5725">
      <w:pPr>
        <w:pStyle w:val="ab"/>
        <w:numPr>
          <w:ilvl w:val="0"/>
          <w:numId w:val="20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Тесты, в которых предполагают верное заполнение пропусков в утверждениях, формулировках определений, теорем, свойств здесь же, в тексте.</w:t>
      </w:r>
    </w:p>
    <w:p w:rsidR="00211998" w:rsidRPr="00CA5725" w:rsidRDefault="00211998" w:rsidP="00CA5725">
      <w:pPr>
        <w:pStyle w:val="ab"/>
        <w:numPr>
          <w:ilvl w:val="0"/>
          <w:numId w:val="20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Тесты, в которых надо определить истинны или ложны следующие утверждения.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Например: С помощью символов нарисовать диаграмму по следующему правилу: если пример верный   ^, если неверный -. </w:t>
      </w:r>
    </w:p>
    <w:p w:rsidR="00211998" w:rsidRPr="00CA5725" w:rsidRDefault="00211998" w:rsidP="00CA5725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11998" w:rsidRPr="00CA5725" w:rsidRDefault="00211998" w:rsidP="00CA5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11998" w:rsidRPr="00CA5725">
          <w:footerReference w:type="default" r:id="rId11"/>
          <w:pgSz w:w="11906" w:h="16838"/>
          <w:pgMar w:top="567" w:right="567" w:bottom="284" w:left="851" w:header="709" w:footer="709" w:gutter="0"/>
          <w:cols w:space="720"/>
        </w:sectPr>
      </w:pPr>
    </w:p>
    <w:p w:rsidR="00211998" w:rsidRPr="00CA5725" w:rsidRDefault="00211998" w:rsidP="00CA5725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A5725">
        <w:rPr>
          <w:rFonts w:ascii="Times New Roman" w:hAnsi="Times New Roman" w:cs="Times New Roman"/>
          <w:b/>
          <w:sz w:val="28"/>
          <w:szCs w:val="28"/>
        </w:rPr>
        <w:lastRenderedPageBreak/>
        <w:t>1)5</w:t>
      </w:r>
      <w:r w:rsidRPr="00CA5725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1.35pt" o:ole="">
            <v:imagedata r:id="rId12" o:title=""/>
          </v:shape>
          <o:OLEObject Type="Embed" ProgID="Equation.3" ShapeID="_x0000_i1025" DrawAspect="Content" ObjectID="_1637848689" r:id="rId13"/>
        </w:object>
      </w:r>
      <w:r w:rsidRPr="00CA5725">
        <w:rPr>
          <w:rFonts w:ascii="Times New Roman" w:hAnsi="Times New Roman" w:cs="Times New Roman"/>
          <w:b/>
          <w:sz w:val="28"/>
          <w:szCs w:val="28"/>
        </w:rPr>
        <w:t xml:space="preserve"> + 4</w:t>
      </w:r>
      <w:r w:rsidRPr="00CA5725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240" w:dyaOrig="620">
          <v:shape id="_x0000_i1026" type="#_x0000_t75" style="width:12pt;height:31.35pt" o:ole="">
            <v:imagedata r:id="rId14" o:title=""/>
          </v:shape>
          <o:OLEObject Type="Embed" ProgID="Equation.3" ShapeID="_x0000_i1026" DrawAspect="Content" ObjectID="_1637848690" r:id="rId15"/>
        </w:object>
      </w:r>
      <w:r w:rsidRPr="00CA5725">
        <w:rPr>
          <w:rFonts w:ascii="Times New Roman" w:hAnsi="Times New Roman" w:cs="Times New Roman"/>
          <w:b/>
          <w:sz w:val="28"/>
          <w:szCs w:val="28"/>
        </w:rPr>
        <w:t>= 9</w:t>
      </w:r>
      <w:r w:rsidRPr="00CA5725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240" w:dyaOrig="620">
          <v:shape id="_x0000_i1027" type="#_x0000_t75" style="width:12pt;height:31.35pt" o:ole="">
            <v:imagedata r:id="rId16" o:title=""/>
          </v:shape>
          <o:OLEObject Type="Embed" ProgID="Equation.3" ShapeID="_x0000_i1027" DrawAspect="Content" ObjectID="_1637848691" r:id="rId17"/>
        </w:object>
      </w:r>
      <w:r w:rsidRPr="00CA5725">
        <w:rPr>
          <w:rFonts w:ascii="Times New Roman" w:hAnsi="Times New Roman" w:cs="Times New Roman"/>
          <w:b/>
          <w:sz w:val="28"/>
          <w:szCs w:val="28"/>
        </w:rPr>
        <w:t xml:space="preserve">    (-)                </w:t>
      </w:r>
    </w:p>
    <w:p w:rsidR="00211998" w:rsidRPr="00CA5725" w:rsidRDefault="00211998" w:rsidP="00CA5725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A5725">
        <w:rPr>
          <w:rFonts w:ascii="Times New Roman" w:hAnsi="Times New Roman" w:cs="Times New Roman"/>
          <w:b/>
          <w:sz w:val="28"/>
          <w:szCs w:val="28"/>
        </w:rPr>
        <w:t>2)7</w:t>
      </w:r>
      <w:r w:rsidRPr="00CA5725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240" w:dyaOrig="620">
          <v:shape id="_x0000_i1028" type="#_x0000_t75" style="width:12pt;height:31.35pt" o:ole="">
            <v:imagedata r:id="rId18" o:title=""/>
          </v:shape>
          <o:OLEObject Type="Embed" ProgID="Equation.3" ShapeID="_x0000_i1028" DrawAspect="Content" ObjectID="_1637848692" r:id="rId19"/>
        </w:object>
      </w:r>
      <w:r w:rsidRPr="00CA5725">
        <w:rPr>
          <w:rFonts w:ascii="Times New Roman" w:hAnsi="Times New Roman" w:cs="Times New Roman"/>
          <w:b/>
          <w:sz w:val="28"/>
          <w:szCs w:val="28"/>
        </w:rPr>
        <w:t xml:space="preserve"> * 3  = 23   (^)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A5725">
        <w:rPr>
          <w:rFonts w:ascii="Times New Roman" w:hAnsi="Times New Roman" w:cs="Times New Roman"/>
          <w:b/>
          <w:sz w:val="28"/>
          <w:szCs w:val="28"/>
        </w:rPr>
        <w:t>3)</w:t>
      </w:r>
      <w:r w:rsidRPr="00CA5725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1100" w:dyaOrig="620">
          <v:shape id="_x0000_i1029" type="#_x0000_t75" style="width:55.35pt;height:31.35pt" o:ole="">
            <v:imagedata r:id="rId20" o:title=""/>
          </v:shape>
          <o:OLEObject Type="Embed" ProgID="Equation.3" ShapeID="_x0000_i1029" DrawAspect="Content" ObjectID="_1637848693" r:id="rId21"/>
        </w:object>
      </w:r>
      <w:r w:rsidRPr="00CA5725">
        <w:rPr>
          <w:rFonts w:ascii="Times New Roman" w:hAnsi="Times New Roman" w:cs="Times New Roman"/>
          <w:b/>
          <w:sz w:val="28"/>
          <w:szCs w:val="28"/>
        </w:rPr>
        <w:t xml:space="preserve">  (^)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A5725">
        <w:rPr>
          <w:rFonts w:ascii="Times New Roman" w:hAnsi="Times New Roman" w:cs="Times New Roman"/>
          <w:b/>
          <w:sz w:val="28"/>
          <w:szCs w:val="28"/>
        </w:rPr>
        <w:t>4) 25% от 160 =4000    (-)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A5725">
        <w:rPr>
          <w:rFonts w:ascii="Times New Roman" w:eastAsia="Times New Roman" w:hAnsi="Times New Roman" w:cs="Times New Roman"/>
          <w:b/>
          <w:position w:val="-10"/>
          <w:sz w:val="28"/>
          <w:szCs w:val="28"/>
        </w:rPr>
        <w:object w:dxaOrig="180" w:dyaOrig="340">
          <v:shape id="_x0000_i1030" type="#_x0000_t75" style="width:9.35pt;height:16.65pt" o:ole="">
            <v:imagedata r:id="rId22" o:title=""/>
          </v:shape>
          <o:OLEObject Type="Embed" ProgID="Equation.3" ShapeID="_x0000_i1030" DrawAspect="Content" ObjectID="_1637848694" r:id="rId23"/>
        </w:objec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A5725"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CA5725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340" w:dyaOrig="619">
          <v:shape id="_x0000_i1031" type="#_x0000_t75" style="width:16.65pt;height:31.35pt" o:ole="">
            <v:imagedata r:id="rId24" o:title=""/>
          </v:shape>
          <o:OLEObject Type="Embed" ProgID="Equation.3" ShapeID="_x0000_i1031" DrawAspect="Content" ObjectID="_1637848695" r:id="rId25"/>
        </w:object>
      </w:r>
      <w:r w:rsidRPr="00CA5725">
        <w:rPr>
          <w:rFonts w:ascii="Times New Roman" w:hAnsi="Times New Roman" w:cs="Times New Roman"/>
          <w:b/>
          <w:sz w:val="28"/>
          <w:szCs w:val="28"/>
        </w:rPr>
        <w:t xml:space="preserve"> * </w:t>
      </w:r>
      <w:r w:rsidRPr="00CA5725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360" w:dyaOrig="620">
          <v:shape id="_x0000_i1032" type="#_x0000_t75" style="width:18pt;height:31.35pt" o:ole="">
            <v:imagedata r:id="rId26" o:title=""/>
          </v:shape>
          <o:OLEObject Type="Embed" ProgID="Equation.3" ShapeID="_x0000_i1032" DrawAspect="Content" ObjectID="_1637848696" r:id="rId27"/>
        </w:object>
      </w:r>
      <w:r w:rsidRPr="00CA5725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Pr="00CA5725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240" w:dyaOrig="620">
          <v:shape id="_x0000_i1033" type="#_x0000_t75" style="width:12pt;height:31.35pt" o:ole="">
            <v:imagedata r:id="rId28" o:title=""/>
          </v:shape>
          <o:OLEObject Type="Embed" ProgID="Equation.3" ShapeID="_x0000_i1033" DrawAspect="Content" ObjectID="_1637848697" r:id="rId29"/>
        </w:object>
      </w:r>
      <w:r w:rsidRPr="00CA5725">
        <w:rPr>
          <w:rFonts w:ascii="Times New Roman" w:hAnsi="Times New Roman" w:cs="Times New Roman"/>
          <w:b/>
          <w:sz w:val="28"/>
          <w:szCs w:val="28"/>
        </w:rPr>
        <w:t xml:space="preserve">       (^)   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A5725">
        <w:rPr>
          <w:rFonts w:ascii="Times New Roman" w:hAnsi="Times New Roman" w:cs="Times New Roman"/>
          <w:b/>
          <w:sz w:val="28"/>
          <w:szCs w:val="28"/>
        </w:rPr>
        <w:t>6).6</w:t>
      </w:r>
      <w:r w:rsidRPr="00CA5725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240" w:dyaOrig="620">
          <v:shape id="_x0000_i1034" type="#_x0000_t75" style="width:12pt;height:31.35pt" o:ole="">
            <v:imagedata r:id="rId30" o:title=""/>
          </v:shape>
          <o:OLEObject Type="Embed" ProgID="Equation.3" ShapeID="_x0000_i1034" DrawAspect="Content" ObjectID="_1637848698" r:id="rId31"/>
        </w:object>
      </w:r>
      <w:r w:rsidRPr="00CA5725">
        <w:rPr>
          <w:rFonts w:ascii="Times New Roman" w:hAnsi="Times New Roman" w:cs="Times New Roman"/>
          <w:b/>
          <w:sz w:val="28"/>
          <w:szCs w:val="28"/>
        </w:rPr>
        <w:t xml:space="preserve"> + 4</w:t>
      </w:r>
      <w:r w:rsidRPr="00CA5725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220" w:dyaOrig="620">
          <v:shape id="_x0000_i1035" type="#_x0000_t75" style="width:11.35pt;height:31.35pt" o:ole="">
            <v:imagedata r:id="rId32" o:title=""/>
          </v:shape>
          <o:OLEObject Type="Embed" ProgID="Equation.3" ShapeID="_x0000_i1035" DrawAspect="Content" ObjectID="_1637848699" r:id="rId33"/>
        </w:object>
      </w:r>
      <w:r w:rsidRPr="00CA5725">
        <w:rPr>
          <w:rFonts w:ascii="Times New Roman" w:hAnsi="Times New Roman" w:cs="Times New Roman"/>
          <w:b/>
          <w:sz w:val="28"/>
          <w:szCs w:val="28"/>
        </w:rPr>
        <w:t xml:space="preserve">  = 10       (-)            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A5725">
        <w:rPr>
          <w:rFonts w:ascii="Times New Roman" w:hAnsi="Times New Roman" w:cs="Times New Roman"/>
          <w:b/>
          <w:sz w:val="28"/>
          <w:szCs w:val="28"/>
        </w:rPr>
        <w:t xml:space="preserve">7) </w:t>
      </w:r>
      <w:r w:rsidRPr="00CA5725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1539" w:dyaOrig="620">
          <v:shape id="_x0000_i1036" type="#_x0000_t75" style="width:76.65pt;height:31.35pt" o:ole="">
            <v:imagedata r:id="rId34" o:title=""/>
          </v:shape>
          <o:OLEObject Type="Embed" ProgID="Equation.3" ShapeID="_x0000_i1036" DrawAspect="Content" ObjectID="_1637848700" r:id="rId35"/>
        </w:object>
      </w:r>
      <w:r w:rsidRPr="00CA5725">
        <w:rPr>
          <w:rFonts w:ascii="Times New Roman" w:hAnsi="Times New Roman" w:cs="Times New Roman"/>
          <w:b/>
          <w:sz w:val="28"/>
          <w:szCs w:val="28"/>
        </w:rPr>
        <w:t xml:space="preserve">     (^)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A5725">
        <w:rPr>
          <w:rFonts w:ascii="Times New Roman" w:hAnsi="Times New Roman" w:cs="Times New Roman"/>
          <w:b/>
          <w:sz w:val="28"/>
          <w:szCs w:val="28"/>
        </w:rPr>
        <w:t xml:space="preserve">8) </w:t>
      </w:r>
      <w:r w:rsidRPr="00CA5725">
        <w:rPr>
          <w:rFonts w:ascii="Times New Roman" w:eastAsia="Times New Roman" w:hAnsi="Times New Roman" w:cs="Times New Roman"/>
          <w:b/>
          <w:position w:val="-10"/>
          <w:sz w:val="28"/>
          <w:szCs w:val="28"/>
        </w:rPr>
        <w:object w:dxaOrig="180" w:dyaOrig="340">
          <v:shape id="_x0000_i1037" type="#_x0000_t75" style="width:9.35pt;height:16.65pt" o:ole="">
            <v:imagedata r:id="rId22" o:title=""/>
          </v:shape>
          <o:OLEObject Type="Embed" ProgID="Equation.3" ShapeID="_x0000_i1037" DrawAspect="Content" ObjectID="_1637848701" r:id="rId36"/>
        </w:object>
      </w:r>
      <w:r w:rsidRPr="00CA5725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1219" w:dyaOrig="620">
          <v:shape id="_x0000_i1038" type="#_x0000_t75" style="width:60.65pt;height:31.35pt" o:ole="">
            <v:imagedata r:id="rId37" o:title=""/>
          </v:shape>
          <o:OLEObject Type="Embed" ProgID="Equation.3" ShapeID="_x0000_i1038" DrawAspect="Content" ObjectID="_1637848702" r:id="rId38"/>
        </w:object>
      </w:r>
      <w:r w:rsidRPr="00CA5725">
        <w:rPr>
          <w:rFonts w:ascii="Times New Roman" w:hAnsi="Times New Roman" w:cs="Times New Roman"/>
          <w:b/>
          <w:sz w:val="28"/>
          <w:szCs w:val="28"/>
        </w:rPr>
        <w:t xml:space="preserve">  (^)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A5725">
        <w:rPr>
          <w:rFonts w:ascii="Times New Roman" w:hAnsi="Times New Roman" w:cs="Times New Roman"/>
          <w:b/>
          <w:sz w:val="28"/>
          <w:szCs w:val="28"/>
        </w:rPr>
        <w:t>9) 5</w:t>
      </w:r>
      <w:r w:rsidRPr="00CA5725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240" w:dyaOrig="620">
          <v:shape id="_x0000_i1039" type="#_x0000_t75" style="width:12pt;height:31.35pt" o:ole="">
            <v:imagedata r:id="rId39" o:title=""/>
          </v:shape>
          <o:OLEObject Type="Embed" ProgID="Equation.3" ShapeID="_x0000_i1039" DrawAspect="Content" ObjectID="_1637848703" r:id="rId40"/>
        </w:object>
      </w:r>
      <w:r w:rsidRPr="00CA5725">
        <w:rPr>
          <w:rFonts w:ascii="Times New Roman" w:hAnsi="Times New Roman" w:cs="Times New Roman"/>
          <w:b/>
          <w:sz w:val="28"/>
          <w:szCs w:val="28"/>
        </w:rPr>
        <w:t xml:space="preserve"> * </w:t>
      </w:r>
      <w:r w:rsidRPr="00CA5725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340" w:dyaOrig="619">
          <v:shape id="_x0000_i1040" type="#_x0000_t75" style="width:16.65pt;height:31.35pt" o:ole="">
            <v:imagedata r:id="rId41" o:title=""/>
          </v:shape>
          <o:OLEObject Type="Embed" ProgID="Equation.3" ShapeID="_x0000_i1040" DrawAspect="Content" ObjectID="_1637848704" r:id="rId42"/>
        </w:object>
      </w:r>
      <w:r w:rsidRPr="00CA5725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Pr="00CA5725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240" w:dyaOrig="620">
          <v:shape id="_x0000_i1041" type="#_x0000_t75" style="width:12pt;height:31.35pt" o:ole="">
            <v:imagedata r:id="rId43" o:title=""/>
          </v:shape>
          <o:OLEObject Type="Embed" ProgID="Equation.3" ShapeID="_x0000_i1041" DrawAspect="Content" ObjectID="_1637848705" r:id="rId44"/>
        </w:object>
      </w:r>
      <w:r w:rsidRPr="00CA5725">
        <w:rPr>
          <w:rFonts w:ascii="Times New Roman" w:hAnsi="Times New Roman" w:cs="Times New Roman"/>
          <w:b/>
          <w:sz w:val="28"/>
          <w:szCs w:val="28"/>
        </w:rPr>
        <w:t xml:space="preserve">  (-)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211998" w:rsidRPr="00CA5725" w:rsidRDefault="00211998" w:rsidP="00CA5725">
      <w:pPr>
        <w:spacing w:after="0" w:line="240" w:lineRule="auto"/>
        <w:ind w:firstLine="567"/>
        <w:rPr>
          <w:rStyle w:val="postbody1"/>
          <w:rFonts w:ascii="Times New Roman" w:hAnsi="Times New Roman" w:cs="Times New Roman"/>
          <w:b/>
          <w:sz w:val="28"/>
          <w:szCs w:val="28"/>
        </w:rPr>
      </w:pPr>
      <w:r w:rsidRPr="00CA5725">
        <w:rPr>
          <w:rFonts w:ascii="Times New Roman" w:hAnsi="Times New Roman" w:cs="Times New Roman"/>
          <w:b/>
          <w:sz w:val="28"/>
          <w:szCs w:val="28"/>
        </w:rPr>
        <w:t xml:space="preserve">10)  </w:t>
      </w:r>
      <w:r w:rsidRPr="00CA5725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639" w:dyaOrig="619">
          <v:shape id="_x0000_i1042" type="#_x0000_t75" style="width:32pt;height:31.35pt" o:ole="">
            <v:imagedata r:id="rId45" o:title=""/>
          </v:shape>
          <o:OLEObject Type="Embed" ProgID="Equation.3" ShapeID="_x0000_i1042" DrawAspect="Content" ObjectID="_1637848706" r:id="rId46"/>
        </w:object>
      </w:r>
      <w:r w:rsidRPr="00CA5725">
        <w:rPr>
          <w:rFonts w:ascii="Times New Roman" w:hAnsi="Times New Roman" w:cs="Times New Roman"/>
          <w:b/>
          <w:sz w:val="28"/>
          <w:szCs w:val="28"/>
        </w:rPr>
        <w:t xml:space="preserve"> (^)</w:t>
      </w:r>
    </w:p>
    <w:p w:rsidR="00211998" w:rsidRPr="00CA5725" w:rsidRDefault="00211998" w:rsidP="00CA57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5725">
        <w:rPr>
          <w:rFonts w:ascii="Times New Roman" w:hAnsi="Times New Roman" w:cs="Times New Roman"/>
          <w:b/>
          <w:bCs/>
          <w:sz w:val="28"/>
          <w:szCs w:val="28"/>
        </w:rPr>
        <w:t>Игровые технологии</w:t>
      </w:r>
    </w:p>
    <w:p w:rsidR="00211998" w:rsidRPr="00CA5725" w:rsidRDefault="00211998" w:rsidP="00CA5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Игровая форма занятий реализуется на уроках при помощи игровых приемов и ситуаций, которые выступают как средство побуждения, стимулирования учащихся к учебной деятельности.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В подростковом возрасте наблюдается обострение потребности в создании своего собственного мира, в стремлении к взрослости, бурное развитие воображения, фантазии, появление стихийных групповых игр.</w:t>
      </w:r>
    </w:p>
    <w:p w:rsidR="00211998" w:rsidRPr="00CA5725" w:rsidRDefault="00211998" w:rsidP="00CA5725">
      <w:pPr>
        <w:pStyle w:val="a8"/>
        <w:ind w:firstLine="567"/>
        <w:rPr>
          <w:sz w:val="28"/>
          <w:szCs w:val="28"/>
        </w:rPr>
      </w:pPr>
      <w:r w:rsidRPr="00CA5725">
        <w:rPr>
          <w:sz w:val="28"/>
          <w:szCs w:val="28"/>
        </w:rPr>
        <w:t>Чтобы обострить интерес к получению новых знаний, способствовать развитию воображения, облегчить запоминание в 7-8 классах я использую дидактические  или ролевые игровые моменты. Так при изучении темы «Сила трения» в седьмом классе была применена ролевая игра «Суд над трением», в процессе которой обучающиеся были разбиты на группы («судьи», «адвокаты», «прокуроры» и с интересом активно и самостоятельно решали проблему – нужна сила трения или нет.</w:t>
      </w:r>
    </w:p>
    <w:p w:rsidR="00211998" w:rsidRPr="00CA5725" w:rsidRDefault="00211998" w:rsidP="00CA5725">
      <w:pPr>
        <w:pStyle w:val="a8"/>
        <w:ind w:firstLine="567"/>
        <w:rPr>
          <w:sz w:val="28"/>
          <w:szCs w:val="28"/>
        </w:rPr>
      </w:pPr>
      <w:r w:rsidRPr="00CA5725">
        <w:rPr>
          <w:sz w:val="28"/>
          <w:szCs w:val="28"/>
        </w:rPr>
        <w:t>Раскрывая содержание любой темы, я стараюсь обеспечить связь обучения с жизнью, опереться на жизненный опыт детей и их чувства.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Игровые моменты на уроке делают процесс обучения интересным и занимательным, создают у детей доброе, рабочее настроение. Всевозможные формы кодированных ответов, ребусов привлекают внимание ребят. Для упражнения в вычислениях можно предложить ребятам поиграть  в такие </w:t>
      </w:r>
      <w:r w:rsidRPr="00CA5725">
        <w:rPr>
          <w:rFonts w:ascii="Times New Roman" w:hAnsi="Times New Roman" w:cs="Times New Roman"/>
          <w:sz w:val="28"/>
          <w:szCs w:val="28"/>
        </w:rPr>
        <w:lastRenderedPageBreak/>
        <w:t>игры как «Лесенка», «Молчанка», «Удивительная цепочка» , «Солнышко», «Цветок»,  «Пирамида» и др</w:t>
      </w:r>
      <w:r w:rsidR="00C76CD7"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87pt;margin-top:260.85pt;width:36pt;height:45pt;z-index:251655680;mso-position-horizontal-relative:text;mso-position-vertical-relative:text" strokecolor="white">
            <v:textbox style="mso-next-textbox:#_x0000_s1031">
              <w:txbxContent>
                <w:p w:rsidR="00211998" w:rsidRDefault="00211998" w:rsidP="00211998">
                  <w:pPr>
                    <w:rPr>
                      <w:lang w:val="en-US"/>
                    </w:rPr>
                  </w:pPr>
                </w:p>
                <w:p w:rsidR="00211998" w:rsidRDefault="00211998" w:rsidP="00211998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  <w:p w:rsidR="00211998" w:rsidRDefault="00211998" w:rsidP="00211998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 xml:space="preserve">· 10 </w:t>
                  </w:r>
                </w:p>
                <w:p w:rsidR="00211998" w:rsidRDefault="00211998" w:rsidP="00211998"/>
              </w:txbxContent>
            </v:textbox>
          </v:shape>
        </w:pict>
      </w:r>
      <w:r w:rsidR="00C76CD7">
        <w:rPr>
          <w:rFonts w:ascii="Times New Roman" w:hAnsi="Times New Roman" w:cs="Times New Roman"/>
          <w:sz w:val="28"/>
          <w:szCs w:val="28"/>
        </w:rPr>
        <w:pict>
          <v:shape id="_x0000_s1028" type="#_x0000_t202" style="position:absolute;left:0;text-align:left;margin-left:153pt;margin-top:269.85pt;width:36pt;height:36pt;z-index:251656704;mso-position-horizontal-relative:text;mso-position-vertical-relative:text" strokecolor="white">
            <v:textbox style="mso-next-textbox:#_x0000_s1028">
              <w:txbxContent>
                <w:p w:rsidR="00211998" w:rsidRDefault="00211998" w:rsidP="00211998">
                  <w:pPr>
                    <w:rPr>
                      <w:lang w:val="en-US"/>
                    </w:rPr>
                  </w:pPr>
                </w:p>
                <w:p w:rsidR="00211998" w:rsidRDefault="00211998" w:rsidP="00211998">
                  <w:r>
                    <w:rPr>
                      <w:sz w:val="20"/>
                      <w:szCs w:val="20"/>
                    </w:rPr>
                    <w:t xml:space="preserve">: </w:t>
                  </w:r>
                  <w:r>
                    <w:t>0,2 666</w:t>
                  </w:r>
                  <w:r>
                    <w:rPr>
                      <w:sz w:val="20"/>
                      <w:szCs w:val="20"/>
                    </w:rPr>
                    <w:t>00,2</w:t>
                  </w:r>
                  <w:r>
                    <w:t>0,2</w:t>
                  </w:r>
                </w:p>
              </w:txbxContent>
            </v:textbox>
          </v:shape>
        </w:pict>
      </w:r>
      <w:r w:rsidR="00C76CD7">
        <w:rPr>
          <w:rFonts w:ascii="Times New Roman" w:hAnsi="Times New Roman" w:cs="Times New Roman"/>
          <w:sz w:val="28"/>
          <w:szCs w:val="28"/>
        </w:rPr>
        <w:pict>
          <v:shape id="_x0000_s1030" type="#_x0000_t202" style="position:absolute;left:0;text-align:left;margin-left:315pt;margin-top:269.85pt;width:27pt;height:36pt;z-index:251657728;mso-position-horizontal-relative:text;mso-position-vertical-relative:text" strokecolor="white">
            <v:textbox style="mso-next-textbox:#_x0000_s1030">
              <w:txbxContent>
                <w:p w:rsidR="00211998" w:rsidRDefault="00211998" w:rsidP="00211998">
                  <w:pPr>
                    <w:rPr>
                      <w:lang w:val="en-US"/>
                    </w:rPr>
                  </w:pPr>
                </w:p>
                <w:p w:rsidR="00211998" w:rsidRDefault="00211998" w:rsidP="00211998">
                  <w:pPr>
                    <w:rPr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  <w:lang w:val="en-US"/>
                    </w:rPr>
                    <w:t xml:space="preserve"> 5 </w:t>
                  </w:r>
                  <w:r>
                    <w:rPr>
                      <w:lang w:val="en-US"/>
                    </w:rPr>
                    <w:t>555i999</w:t>
                  </w:r>
                </w:p>
              </w:txbxContent>
            </v:textbox>
          </v:shape>
        </w:pict>
      </w:r>
      <w:r w:rsidR="00C76CD7">
        <w:rPr>
          <w:rFonts w:ascii="Times New Roman" w:hAnsi="Times New Roman" w:cs="Times New Roman"/>
          <w:sz w:val="28"/>
          <w:szCs w:val="28"/>
        </w:rPr>
        <w:pict>
          <v:shape id="_x0000_s1029" type="#_x0000_t202" style="position:absolute;left:0;text-align:left;margin-left:315pt;margin-top:269.85pt;width:18pt;height:36pt;z-index:251658752;mso-position-horizontal-relative:text;mso-position-vertical-relative:text" strokecolor="white">
            <v:textbox style="mso-next-textbox:#_x0000_s1029">
              <w:txbxContent>
                <w:p w:rsidR="00211998" w:rsidRDefault="00211998" w:rsidP="00211998">
                  <w:pPr>
                    <w:rPr>
                      <w:lang w:val="en-US"/>
                    </w:rPr>
                  </w:pPr>
                </w:p>
                <w:p w:rsidR="00211998" w:rsidRDefault="00211998" w:rsidP="00211998">
                  <w:r>
                    <w:t>_</w:t>
                  </w:r>
                </w:p>
              </w:txbxContent>
            </v:textbox>
          </v:shape>
        </w:pict>
      </w:r>
      <w:r w:rsidR="00C76CD7">
        <w:rPr>
          <w:rFonts w:ascii="Times New Roman" w:hAnsi="Times New Roman" w:cs="Times New Roman"/>
          <w:sz w:val="28"/>
          <w:szCs w:val="28"/>
        </w:rPr>
        <w:pict>
          <v:line id="_x0000_s1027" style="position:absolute;left:0;text-align:left;z-index:251659776;mso-position-horizontal-relative:text;mso-position-vertical-relative:text" from="180pt,8pt" to="180pt,8pt">
            <v:stroke endarrow="block"/>
          </v:line>
        </w:pict>
      </w:r>
      <w:r w:rsidRPr="00CA5725">
        <w:rPr>
          <w:rFonts w:ascii="Times New Roman" w:hAnsi="Times New Roman" w:cs="Times New Roman"/>
          <w:sz w:val="28"/>
          <w:szCs w:val="28"/>
        </w:rPr>
        <w:t>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    Интересны для учащихся устные коллективные разминки, занимающие не более 5 минут, развивающие быстроту реакции, внимательность, умение четко и конкретно мыслить. В такие разминки следует включать вопросы, требующие однозначного, быстрого хорового ответа и направленные на актуализацию опорных знаний, и на проверку домашнего задания, и на отработку каких либо математических понятий и определений.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A5725">
        <w:rPr>
          <w:rFonts w:ascii="Times New Roman" w:hAnsi="Times New Roman" w:cs="Times New Roman"/>
          <w:i/>
          <w:sz w:val="28"/>
          <w:szCs w:val="28"/>
        </w:rPr>
        <w:t>Например (6 класс):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CA572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Ответь на вопросы «да или нет» </w:t>
      </w:r>
      <w:r w:rsidRPr="00CA5725">
        <w:rPr>
          <w:rFonts w:ascii="Times New Roman" w:hAnsi="Times New Roman" w:cs="Times New Roman"/>
          <w:color w:val="000000"/>
          <w:sz w:val="28"/>
          <w:szCs w:val="28"/>
        </w:rPr>
        <w:t>(фронтальная работа с классом)</w:t>
      </w:r>
    </w:p>
    <w:p w:rsidR="00211998" w:rsidRPr="00CA5725" w:rsidRDefault="00211998" w:rsidP="00CA5725">
      <w:pPr>
        <w:pStyle w:val="ab"/>
        <w:numPr>
          <w:ilvl w:val="0"/>
          <w:numId w:val="21"/>
        </w:numPr>
        <w:tabs>
          <w:tab w:val="left" w:pos="540"/>
        </w:tabs>
        <w:ind w:left="0" w:firstLine="567"/>
        <w:jc w:val="both"/>
        <w:rPr>
          <w:sz w:val="28"/>
          <w:szCs w:val="28"/>
        </w:rPr>
      </w:pPr>
      <w:r w:rsidRPr="00CA5725">
        <w:rPr>
          <w:i/>
          <w:sz w:val="28"/>
          <w:szCs w:val="28"/>
        </w:rPr>
        <w:t>0,4 – обыкновенная дробь.   (</w:t>
      </w:r>
      <w:r w:rsidRPr="00CA5725">
        <w:rPr>
          <w:sz w:val="28"/>
          <w:szCs w:val="28"/>
        </w:rPr>
        <w:t>–</w:t>
      </w:r>
      <w:r w:rsidRPr="00CA5725">
        <w:rPr>
          <w:i/>
          <w:sz w:val="28"/>
          <w:szCs w:val="28"/>
        </w:rPr>
        <w:t xml:space="preserve">)   </w:t>
      </w:r>
      <w:r w:rsidRPr="00CA5725">
        <w:rPr>
          <w:sz w:val="28"/>
          <w:szCs w:val="28"/>
        </w:rPr>
        <w:t xml:space="preserve">Обратите эту десятичную дробь в обыкновенную. Что можно сказать об этой дроби? Приведите примеры сократимых дробей.  </w:t>
      </w:r>
    </w:p>
    <w:p w:rsidR="00211998" w:rsidRPr="00CA5725" w:rsidRDefault="00211998" w:rsidP="00CA5725">
      <w:pPr>
        <w:pStyle w:val="ab"/>
        <w:numPr>
          <w:ilvl w:val="0"/>
          <w:numId w:val="21"/>
        </w:numPr>
        <w:tabs>
          <w:tab w:val="left" w:pos="540"/>
        </w:tabs>
        <w:ind w:left="0" w:firstLine="567"/>
        <w:jc w:val="both"/>
        <w:rPr>
          <w:sz w:val="28"/>
          <w:szCs w:val="28"/>
        </w:rPr>
      </w:pPr>
      <w:r w:rsidRPr="00CA5725">
        <w:rPr>
          <w:i/>
          <w:sz w:val="28"/>
          <w:szCs w:val="28"/>
        </w:rPr>
        <w:t xml:space="preserve">  </w:t>
      </w:r>
      <w:r w:rsidR="005C2D29" w:rsidRPr="00CA5725">
        <w:rPr>
          <w:i/>
          <w:sz w:val="28"/>
          <w:szCs w:val="28"/>
        </w:rPr>
        <w:fldChar w:fldCharType="begin"/>
      </w:r>
      <w:r w:rsidRPr="00CA5725">
        <w:rPr>
          <w:i/>
          <w:sz w:val="28"/>
          <w:szCs w:val="28"/>
        </w:rPr>
        <w:instrText xml:space="preserve"> EQ </w:instrText>
      </w:r>
      <w:r w:rsidR="005C2D29" w:rsidRPr="00CA5725">
        <w:rPr>
          <w:i/>
          <w:sz w:val="28"/>
          <w:szCs w:val="28"/>
        </w:rPr>
        <w:fldChar w:fldCharType="end"/>
      </w:r>
      <w:r w:rsidR="005C2D29" w:rsidRPr="00CA5725">
        <w:rPr>
          <w:i/>
          <w:sz w:val="28"/>
          <w:szCs w:val="28"/>
        </w:rPr>
        <w:fldChar w:fldCharType="begin"/>
      </w:r>
      <w:r w:rsidRPr="00CA5725">
        <w:rPr>
          <w:i/>
          <w:sz w:val="28"/>
          <w:szCs w:val="28"/>
        </w:rPr>
        <w:instrText xml:space="preserve"> EQ \F(3;5) </w:instrText>
      </w:r>
      <w:r w:rsidR="005C2D29" w:rsidRPr="00CA5725">
        <w:rPr>
          <w:i/>
          <w:sz w:val="28"/>
          <w:szCs w:val="28"/>
        </w:rPr>
        <w:fldChar w:fldCharType="end"/>
      </w:r>
      <w:r w:rsidRPr="00CA5725">
        <w:rPr>
          <w:i/>
          <w:sz w:val="28"/>
          <w:szCs w:val="28"/>
        </w:rPr>
        <w:t xml:space="preserve"> = 0,3.    (</w:t>
      </w:r>
      <w:r w:rsidRPr="00CA5725">
        <w:rPr>
          <w:sz w:val="28"/>
          <w:szCs w:val="28"/>
        </w:rPr>
        <w:t>–</w:t>
      </w:r>
      <w:r w:rsidRPr="00CA5725">
        <w:rPr>
          <w:i/>
          <w:sz w:val="28"/>
          <w:szCs w:val="28"/>
        </w:rPr>
        <w:t>)</w:t>
      </w:r>
      <w:r w:rsidRPr="00CA5725">
        <w:rPr>
          <w:sz w:val="28"/>
          <w:szCs w:val="28"/>
        </w:rPr>
        <w:t xml:space="preserve">    А как дробь    </w:t>
      </w:r>
      <w:r w:rsidR="005C2D29" w:rsidRPr="00CA5725">
        <w:rPr>
          <w:i/>
          <w:sz w:val="28"/>
          <w:szCs w:val="28"/>
        </w:rPr>
        <w:fldChar w:fldCharType="begin"/>
      </w:r>
      <w:r w:rsidRPr="00CA5725">
        <w:rPr>
          <w:i/>
          <w:sz w:val="28"/>
          <w:szCs w:val="28"/>
        </w:rPr>
        <w:instrText xml:space="preserve"> EQ \F(3;5) </w:instrText>
      </w:r>
      <w:r w:rsidR="005C2D29" w:rsidRPr="00CA5725">
        <w:rPr>
          <w:i/>
          <w:sz w:val="28"/>
          <w:szCs w:val="28"/>
        </w:rPr>
        <w:fldChar w:fldCharType="end"/>
      </w:r>
      <w:r w:rsidRPr="00CA5725">
        <w:rPr>
          <w:i/>
          <w:sz w:val="28"/>
          <w:szCs w:val="28"/>
        </w:rPr>
        <w:t xml:space="preserve"> </w:t>
      </w:r>
      <w:r w:rsidRPr="00CA5725">
        <w:rPr>
          <w:sz w:val="28"/>
          <w:szCs w:val="28"/>
        </w:rPr>
        <w:t xml:space="preserve">обратить в десятичную?  </w:t>
      </w:r>
      <w:r w:rsidR="005C2D29" w:rsidRPr="00CA5725">
        <w:rPr>
          <w:i/>
          <w:sz w:val="28"/>
          <w:szCs w:val="28"/>
        </w:rPr>
        <w:fldChar w:fldCharType="begin"/>
      </w:r>
      <w:r w:rsidRPr="00CA5725">
        <w:rPr>
          <w:i/>
          <w:sz w:val="28"/>
          <w:szCs w:val="28"/>
        </w:rPr>
        <w:instrText xml:space="preserve"> EQ \F(8;16) </w:instrText>
      </w:r>
      <w:r w:rsidR="005C2D29" w:rsidRPr="00CA5725">
        <w:rPr>
          <w:i/>
          <w:sz w:val="28"/>
          <w:szCs w:val="28"/>
        </w:rPr>
        <w:fldChar w:fldCharType="end"/>
      </w:r>
      <w:r w:rsidRPr="00CA5725">
        <w:rPr>
          <w:i/>
          <w:sz w:val="28"/>
          <w:szCs w:val="28"/>
        </w:rPr>
        <w:t xml:space="preserve"> –  сократимая дробь.    (+)    </w:t>
      </w:r>
      <w:r w:rsidRPr="00CA5725">
        <w:rPr>
          <w:sz w:val="28"/>
          <w:szCs w:val="28"/>
        </w:rPr>
        <w:t xml:space="preserve">Сократите эту дробь. </w:t>
      </w:r>
    </w:p>
    <w:p w:rsidR="00211998" w:rsidRPr="00CA5725" w:rsidRDefault="00211998" w:rsidP="00CA5725">
      <w:pPr>
        <w:pStyle w:val="ab"/>
        <w:numPr>
          <w:ilvl w:val="0"/>
          <w:numId w:val="21"/>
        </w:numPr>
        <w:tabs>
          <w:tab w:val="left" w:pos="540"/>
        </w:tabs>
        <w:ind w:left="0" w:firstLine="567"/>
        <w:jc w:val="both"/>
        <w:rPr>
          <w:sz w:val="28"/>
          <w:szCs w:val="28"/>
        </w:rPr>
      </w:pPr>
      <w:r w:rsidRPr="00CA5725">
        <w:rPr>
          <w:sz w:val="28"/>
          <w:szCs w:val="28"/>
        </w:rPr>
        <w:t xml:space="preserve">  </w:t>
      </w:r>
      <w:r w:rsidR="005C2D29" w:rsidRPr="00CA5725">
        <w:rPr>
          <w:i/>
          <w:sz w:val="28"/>
          <w:szCs w:val="28"/>
        </w:rPr>
        <w:fldChar w:fldCharType="begin"/>
      </w:r>
      <w:r w:rsidRPr="00CA5725">
        <w:rPr>
          <w:i/>
          <w:sz w:val="28"/>
          <w:szCs w:val="28"/>
        </w:rPr>
        <w:instrText xml:space="preserve"> EQ \F(3;7) =  \F(9;21) </w:instrText>
      </w:r>
      <w:r w:rsidR="005C2D29" w:rsidRPr="00CA5725">
        <w:rPr>
          <w:i/>
          <w:sz w:val="28"/>
          <w:szCs w:val="28"/>
        </w:rPr>
        <w:fldChar w:fldCharType="end"/>
      </w:r>
      <w:r w:rsidRPr="00CA5725">
        <w:rPr>
          <w:i/>
          <w:sz w:val="28"/>
          <w:szCs w:val="28"/>
        </w:rPr>
        <w:t>.   (+)</w:t>
      </w:r>
      <w:r w:rsidRPr="00CA5725">
        <w:rPr>
          <w:sz w:val="28"/>
          <w:szCs w:val="28"/>
        </w:rPr>
        <w:t xml:space="preserve">       Почему эти дроби равны?</w:t>
      </w:r>
    </w:p>
    <w:p w:rsidR="00211998" w:rsidRPr="00CA5725" w:rsidRDefault="00211998" w:rsidP="00CA5725">
      <w:pPr>
        <w:pStyle w:val="ab"/>
        <w:numPr>
          <w:ilvl w:val="0"/>
          <w:numId w:val="21"/>
        </w:numPr>
        <w:tabs>
          <w:tab w:val="left" w:pos="540"/>
        </w:tabs>
        <w:ind w:left="0" w:firstLine="567"/>
        <w:jc w:val="both"/>
        <w:rPr>
          <w:sz w:val="28"/>
          <w:szCs w:val="28"/>
        </w:rPr>
      </w:pPr>
      <w:r w:rsidRPr="00CA5725">
        <w:rPr>
          <w:i/>
          <w:sz w:val="28"/>
          <w:szCs w:val="28"/>
        </w:rPr>
        <w:t xml:space="preserve">Произведение дробей  </w:t>
      </w:r>
      <w:r w:rsidR="005C2D29" w:rsidRPr="00CA5725">
        <w:rPr>
          <w:i/>
          <w:sz w:val="28"/>
          <w:szCs w:val="28"/>
        </w:rPr>
        <w:fldChar w:fldCharType="begin"/>
      </w:r>
      <w:r w:rsidRPr="00CA5725">
        <w:rPr>
          <w:i/>
          <w:sz w:val="28"/>
          <w:szCs w:val="28"/>
        </w:rPr>
        <w:instrText xml:space="preserve"> EQ \F(4;7)  и   \F(7;4) </w:instrText>
      </w:r>
      <w:r w:rsidR="005C2D29" w:rsidRPr="00CA5725">
        <w:rPr>
          <w:i/>
          <w:sz w:val="28"/>
          <w:szCs w:val="28"/>
        </w:rPr>
        <w:fldChar w:fldCharType="end"/>
      </w:r>
      <w:r w:rsidRPr="00CA5725">
        <w:rPr>
          <w:i/>
          <w:sz w:val="28"/>
          <w:szCs w:val="28"/>
        </w:rPr>
        <w:t xml:space="preserve"> равно 1.    (+)  </w:t>
      </w:r>
      <w:r w:rsidRPr="00CA5725">
        <w:rPr>
          <w:sz w:val="28"/>
          <w:szCs w:val="28"/>
        </w:rPr>
        <w:t xml:space="preserve">   Как называются эти дроби? Дайте определение взаимно обратных чисел.  Приведите примеры.</w:t>
      </w:r>
    </w:p>
    <w:p w:rsidR="00211998" w:rsidRPr="00CA5725" w:rsidRDefault="00211998" w:rsidP="00CA5725">
      <w:pPr>
        <w:pStyle w:val="ab"/>
        <w:numPr>
          <w:ilvl w:val="0"/>
          <w:numId w:val="21"/>
        </w:numPr>
        <w:tabs>
          <w:tab w:val="left" w:pos="540"/>
        </w:tabs>
        <w:ind w:left="0" w:firstLine="567"/>
        <w:jc w:val="both"/>
        <w:rPr>
          <w:sz w:val="28"/>
          <w:szCs w:val="28"/>
        </w:rPr>
      </w:pPr>
      <w:r w:rsidRPr="00CA5725">
        <w:rPr>
          <w:sz w:val="28"/>
          <w:szCs w:val="28"/>
        </w:rPr>
        <w:t xml:space="preserve">  </w:t>
      </w:r>
      <w:r w:rsidR="005C2D29" w:rsidRPr="00CA5725">
        <w:rPr>
          <w:i/>
          <w:sz w:val="28"/>
          <w:szCs w:val="28"/>
        </w:rPr>
        <w:fldChar w:fldCharType="begin"/>
      </w:r>
      <w:r w:rsidRPr="00CA5725">
        <w:rPr>
          <w:i/>
          <w:sz w:val="28"/>
          <w:szCs w:val="28"/>
        </w:rPr>
        <w:instrText xml:space="preserve"> EQ \F(5;9)  и  1\F(4;5) </w:instrText>
      </w:r>
      <w:r w:rsidR="005C2D29" w:rsidRPr="00CA5725">
        <w:rPr>
          <w:i/>
          <w:sz w:val="28"/>
          <w:szCs w:val="28"/>
        </w:rPr>
        <w:fldChar w:fldCharType="end"/>
      </w:r>
      <w:r w:rsidRPr="00CA5725">
        <w:rPr>
          <w:i/>
          <w:sz w:val="28"/>
          <w:szCs w:val="28"/>
        </w:rPr>
        <w:t xml:space="preserve"> не взаимно обратные.    (</w:t>
      </w:r>
      <w:r w:rsidRPr="00CA5725">
        <w:rPr>
          <w:sz w:val="28"/>
          <w:szCs w:val="28"/>
        </w:rPr>
        <w:t>–</w:t>
      </w:r>
      <w:r w:rsidRPr="00CA5725">
        <w:rPr>
          <w:i/>
          <w:sz w:val="28"/>
          <w:szCs w:val="28"/>
        </w:rPr>
        <w:t xml:space="preserve">) </w:t>
      </w:r>
      <w:r w:rsidRPr="00CA5725">
        <w:rPr>
          <w:sz w:val="28"/>
          <w:szCs w:val="28"/>
        </w:rPr>
        <w:t xml:space="preserve">    А как определить, что они буду взаимно обратными?</w:t>
      </w:r>
    </w:p>
    <w:p w:rsidR="00211998" w:rsidRPr="00CA5725" w:rsidRDefault="00211998" w:rsidP="00CA5725">
      <w:pPr>
        <w:pStyle w:val="ab"/>
        <w:numPr>
          <w:ilvl w:val="0"/>
          <w:numId w:val="21"/>
        </w:numPr>
        <w:tabs>
          <w:tab w:val="left" w:pos="540"/>
        </w:tabs>
        <w:ind w:left="0" w:firstLine="567"/>
        <w:jc w:val="both"/>
        <w:rPr>
          <w:sz w:val="28"/>
          <w:szCs w:val="28"/>
        </w:rPr>
      </w:pPr>
      <w:r w:rsidRPr="00CA5725">
        <w:rPr>
          <w:i/>
          <w:sz w:val="28"/>
          <w:szCs w:val="28"/>
        </w:rPr>
        <w:t>3</w:t>
      </w:r>
      <w:r w:rsidR="005C2D29" w:rsidRPr="00CA5725">
        <w:rPr>
          <w:i/>
          <w:sz w:val="28"/>
          <w:szCs w:val="28"/>
        </w:rPr>
        <w:fldChar w:fldCharType="begin"/>
      </w:r>
      <w:r w:rsidRPr="00CA5725">
        <w:rPr>
          <w:i/>
          <w:sz w:val="28"/>
          <w:szCs w:val="28"/>
        </w:rPr>
        <w:instrText xml:space="preserve"> EQ \F(2;5) =  \F(10;5) </w:instrText>
      </w:r>
      <w:r w:rsidR="005C2D29" w:rsidRPr="00CA5725">
        <w:rPr>
          <w:i/>
          <w:sz w:val="28"/>
          <w:szCs w:val="28"/>
        </w:rPr>
        <w:fldChar w:fldCharType="end"/>
      </w:r>
      <w:r w:rsidRPr="00CA5725">
        <w:rPr>
          <w:i/>
          <w:sz w:val="28"/>
          <w:szCs w:val="28"/>
        </w:rPr>
        <w:t>.    (</w:t>
      </w:r>
      <w:r w:rsidRPr="00CA5725">
        <w:rPr>
          <w:sz w:val="28"/>
          <w:szCs w:val="28"/>
        </w:rPr>
        <w:t>–</w:t>
      </w:r>
      <w:r w:rsidRPr="00CA5725">
        <w:rPr>
          <w:i/>
          <w:sz w:val="28"/>
          <w:szCs w:val="28"/>
        </w:rPr>
        <w:t>)</w:t>
      </w:r>
      <w:r w:rsidRPr="00CA5725">
        <w:rPr>
          <w:sz w:val="28"/>
          <w:szCs w:val="28"/>
        </w:rPr>
        <w:t xml:space="preserve">       Сформулируйте правило обращения смешанного числа в неправильную дробь.</w:t>
      </w:r>
    </w:p>
    <w:p w:rsidR="00211998" w:rsidRPr="00CA5725" w:rsidRDefault="00211998" w:rsidP="00CA5725">
      <w:pPr>
        <w:pStyle w:val="ab"/>
        <w:numPr>
          <w:ilvl w:val="0"/>
          <w:numId w:val="21"/>
        </w:numPr>
        <w:tabs>
          <w:tab w:val="left" w:pos="540"/>
        </w:tabs>
        <w:ind w:left="0" w:firstLine="567"/>
        <w:jc w:val="both"/>
        <w:rPr>
          <w:sz w:val="28"/>
          <w:szCs w:val="28"/>
        </w:rPr>
      </w:pPr>
      <w:r w:rsidRPr="00CA5725">
        <w:rPr>
          <w:i/>
          <w:sz w:val="28"/>
          <w:szCs w:val="28"/>
        </w:rPr>
        <w:t>32% = 3,2.    (</w:t>
      </w:r>
      <w:r w:rsidRPr="00CA5725">
        <w:rPr>
          <w:sz w:val="28"/>
          <w:szCs w:val="28"/>
        </w:rPr>
        <w:t>–</w:t>
      </w:r>
      <w:r w:rsidRPr="00CA5725">
        <w:rPr>
          <w:i/>
          <w:sz w:val="28"/>
          <w:szCs w:val="28"/>
        </w:rPr>
        <w:t>)</w:t>
      </w:r>
      <w:r w:rsidRPr="00CA5725">
        <w:rPr>
          <w:sz w:val="28"/>
          <w:szCs w:val="28"/>
        </w:rPr>
        <w:t xml:space="preserve">       Как процент выразить дробью?</w:t>
      </w:r>
    </w:p>
    <w:p w:rsidR="00211998" w:rsidRPr="00CA5725" w:rsidRDefault="00211998" w:rsidP="00CA5725">
      <w:pPr>
        <w:pStyle w:val="ab"/>
        <w:numPr>
          <w:ilvl w:val="0"/>
          <w:numId w:val="21"/>
        </w:numPr>
        <w:tabs>
          <w:tab w:val="left" w:pos="540"/>
        </w:tabs>
        <w:ind w:left="0" w:firstLine="567"/>
        <w:jc w:val="both"/>
        <w:rPr>
          <w:sz w:val="28"/>
          <w:szCs w:val="28"/>
        </w:rPr>
      </w:pPr>
      <w:r w:rsidRPr="00CA5725">
        <w:rPr>
          <w:i/>
          <w:sz w:val="28"/>
          <w:szCs w:val="28"/>
        </w:rPr>
        <w:t>0,09 = 90%.    (</w:t>
      </w:r>
      <w:r w:rsidRPr="00CA5725">
        <w:rPr>
          <w:sz w:val="28"/>
          <w:szCs w:val="28"/>
        </w:rPr>
        <w:t>–</w:t>
      </w:r>
      <w:r w:rsidRPr="00CA5725">
        <w:rPr>
          <w:i/>
          <w:sz w:val="28"/>
          <w:szCs w:val="28"/>
        </w:rPr>
        <w:t>)</w:t>
      </w:r>
      <w:r w:rsidRPr="00CA5725">
        <w:rPr>
          <w:sz w:val="28"/>
          <w:szCs w:val="28"/>
        </w:rPr>
        <w:t xml:space="preserve">        Как дробь записать в виде процента?   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Неоценима на уроках математики роль </w:t>
      </w:r>
      <w:proofErr w:type="spellStart"/>
      <w:r w:rsidRPr="00CA5725">
        <w:rPr>
          <w:rFonts w:ascii="Times New Roman" w:hAnsi="Times New Roman" w:cs="Times New Roman"/>
          <w:i/>
          <w:sz w:val="28"/>
          <w:szCs w:val="28"/>
        </w:rPr>
        <w:t>физминуток</w:t>
      </w:r>
      <w:proofErr w:type="spellEnd"/>
      <w:r w:rsidRPr="00CA5725">
        <w:rPr>
          <w:rFonts w:ascii="Times New Roman" w:hAnsi="Times New Roman" w:cs="Times New Roman"/>
          <w:sz w:val="28"/>
          <w:szCs w:val="28"/>
        </w:rPr>
        <w:t>, которые можно проводить не только для двигательной активности учащихся, но и для отработки математических правил в игровой форме.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1. У меня набор карточек с правильными и неправильными дробями. Если показываю правильную дробь - руки вверх, неправильную - руки в стороны.</w:t>
      </w:r>
      <w:r w:rsidRPr="00CA5725">
        <w:rPr>
          <w:rFonts w:ascii="Times New Roman" w:hAnsi="Times New Roman" w:cs="Times New Roman"/>
          <w:sz w:val="28"/>
          <w:szCs w:val="28"/>
        </w:rPr>
        <w:br/>
        <w:t>2. У меня набор карточек с примерами на сложение чисел с разными знаками. Если сумма отрицательна - присели, положительна - встали.</w:t>
      </w:r>
      <w:r w:rsidRPr="00CA5725">
        <w:rPr>
          <w:rFonts w:ascii="Times New Roman" w:hAnsi="Times New Roman" w:cs="Times New Roman"/>
          <w:sz w:val="28"/>
          <w:szCs w:val="28"/>
        </w:rPr>
        <w:br/>
        <w:t>3. На доске записаны примеры, а я говорю ответ, если ответ верный - учащиеся хлопают в ладоши, а неправильный - топают ногами.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В своей работе большое внимание уделяю игре. Игра – творчество, игра – труд. В процессе игры у детей вырабатывается привычка </w:t>
      </w:r>
      <w:r w:rsidRPr="00CA5725">
        <w:rPr>
          <w:rFonts w:ascii="Times New Roman" w:hAnsi="Times New Roman" w:cs="Times New Roman"/>
          <w:sz w:val="28"/>
          <w:szCs w:val="28"/>
        </w:rPr>
        <w:lastRenderedPageBreak/>
        <w:t>сосредоточиваться, мыслить самостоятельно, развивается внимание, стремление к знаниям. Увлекшись, дети не понимают, что учатся: познают, запоминают новое, ориентируются в необычных ситуациях, пополняют запас представлений, понятий, развивают фантазию. Даже самые пассивные из детей включаются в игру с огромным желанием. Во время игры дети, как правило, очень внимательны, сосредоточены.</w:t>
      </w:r>
    </w:p>
    <w:p w:rsidR="00211998" w:rsidRPr="00CA5725" w:rsidRDefault="00211998" w:rsidP="00CA57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BM_D0_A6_D0_B5_D0_BB_D0_B8__D0_B8_D1_81_"/>
      <w:bookmarkEnd w:id="1"/>
      <w:proofErr w:type="spellStart"/>
      <w:r w:rsidRPr="00CA5725">
        <w:rPr>
          <w:rFonts w:ascii="Times New Roman" w:hAnsi="Times New Roman" w:cs="Times New Roman"/>
          <w:b/>
          <w:bCs/>
          <w:sz w:val="28"/>
          <w:szCs w:val="28"/>
        </w:rPr>
        <w:t>Культурновоспитывающая</w:t>
      </w:r>
      <w:proofErr w:type="spellEnd"/>
      <w:r w:rsidRPr="00CA5725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технология дифференцированного обучения детей по интересам</w:t>
      </w:r>
    </w:p>
    <w:p w:rsidR="00211998" w:rsidRPr="00CA5725" w:rsidRDefault="00211998" w:rsidP="00CA57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Учебный план школы предоставляет ребенку довольно широкий комплект образовательных дисциплин, имеющий общекультурное значение и обеспечивающий всестороннее и гармоническое развитие. В то же время этот комплект даёт ребенку возможность выбора, поиска и проявления своей индивидуальности. Каждый предмет позволяет выявить задатки и способности ребенка (в виде интереса, склонности. Поэтому совершенно естественно предоставить ребенку необходимые условия для оптимального развития выявленных задатков и способностей. Это реализуется с помощью различных видов дифференциации. </w:t>
      </w:r>
    </w:p>
    <w:p w:rsidR="00211998" w:rsidRPr="00CA5725" w:rsidRDefault="00211998" w:rsidP="00CA5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Если рассматривать физику как развивающую науку, то на  этом уроке можно осуществлять:</w:t>
      </w:r>
    </w:p>
    <w:p w:rsidR="00211998" w:rsidRPr="00CA5725" w:rsidRDefault="00211998" w:rsidP="00CA5725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b/>
          <w:bCs/>
          <w:sz w:val="28"/>
          <w:szCs w:val="28"/>
        </w:rPr>
        <w:t>Обучение восприятию музыки</w:t>
      </w:r>
      <w:r w:rsidRPr="00CA5725">
        <w:rPr>
          <w:rFonts w:ascii="Times New Roman" w:hAnsi="Times New Roman" w:cs="Times New Roman"/>
          <w:sz w:val="28"/>
          <w:szCs w:val="28"/>
        </w:rPr>
        <w:t xml:space="preserve">. Например, при изучении темы «Звуковые колебания и волны» (эксперименты с камертоном, музыкальными инструментами, изготовление мини-телефонов. передача сообщений и т.д.). </w:t>
      </w:r>
    </w:p>
    <w:p w:rsidR="00211998" w:rsidRPr="00CA5725" w:rsidRDefault="00211998" w:rsidP="00CA5725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b/>
          <w:bCs/>
          <w:sz w:val="28"/>
          <w:szCs w:val="28"/>
        </w:rPr>
        <w:t>Обучение языковой культуре</w:t>
      </w:r>
      <w:r w:rsidRPr="00CA5725">
        <w:rPr>
          <w:rFonts w:ascii="Times New Roman" w:hAnsi="Times New Roman" w:cs="Times New Roman"/>
          <w:sz w:val="28"/>
          <w:szCs w:val="28"/>
        </w:rPr>
        <w:t>. Например, обучение правильному произношению физических терминов.</w:t>
      </w:r>
    </w:p>
    <w:p w:rsidR="00211998" w:rsidRPr="00CA5725" w:rsidRDefault="00211998" w:rsidP="00CA5725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5725">
        <w:rPr>
          <w:rFonts w:ascii="Times New Roman" w:hAnsi="Times New Roman" w:cs="Times New Roman"/>
          <w:b/>
          <w:bCs/>
          <w:sz w:val="28"/>
          <w:szCs w:val="28"/>
        </w:rPr>
        <w:t xml:space="preserve">Нравственно-патриотическое воспитание. </w:t>
      </w:r>
      <w:r w:rsidRPr="00CA5725">
        <w:rPr>
          <w:rFonts w:ascii="Times New Roman" w:hAnsi="Times New Roman" w:cs="Times New Roman"/>
          <w:sz w:val="28"/>
          <w:szCs w:val="28"/>
        </w:rPr>
        <w:t xml:space="preserve"> В качестве примера можно привести сообщения и рефераты детей об ученых и их вкладе в развитие науки и техники. Детские проекты по темам «Полет над облаками», «Развитие телефонной связи» и т.д.</w:t>
      </w:r>
    </w:p>
    <w:p w:rsidR="00211998" w:rsidRPr="00CA5725" w:rsidRDefault="00211998" w:rsidP="00CA5725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b/>
          <w:bCs/>
          <w:sz w:val="28"/>
          <w:szCs w:val="28"/>
        </w:rPr>
        <w:t xml:space="preserve">Обучение экологической культуре </w:t>
      </w:r>
      <w:r w:rsidRPr="00CA5725">
        <w:rPr>
          <w:rFonts w:ascii="Times New Roman" w:hAnsi="Times New Roman" w:cs="Times New Roman"/>
          <w:sz w:val="28"/>
          <w:szCs w:val="28"/>
        </w:rPr>
        <w:t>(ознакомление с экологическими проблемами использования ТЭЦ, АЭС. Воспитание любви к природе.</w:t>
      </w:r>
    </w:p>
    <w:p w:rsidR="00211998" w:rsidRPr="00CA5725" w:rsidRDefault="00211998" w:rsidP="00CA5725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b/>
          <w:bCs/>
          <w:sz w:val="28"/>
          <w:szCs w:val="28"/>
        </w:rPr>
        <w:t xml:space="preserve">Обучение математической культуре </w:t>
      </w:r>
      <w:r w:rsidRPr="00CA5725">
        <w:rPr>
          <w:rFonts w:ascii="Times New Roman" w:hAnsi="Times New Roman" w:cs="Times New Roman"/>
          <w:sz w:val="28"/>
          <w:szCs w:val="28"/>
        </w:rPr>
        <w:t>Примером могут служить задания на чтение графиков, сложение векторов, решения квадратных уравнений и  систем уравнений.</w:t>
      </w:r>
    </w:p>
    <w:p w:rsidR="00211998" w:rsidRPr="00CA5725" w:rsidRDefault="00211998" w:rsidP="00CA57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A5725">
        <w:rPr>
          <w:rFonts w:ascii="Times New Roman" w:hAnsi="Times New Roman" w:cs="Times New Roman"/>
          <w:b/>
          <w:bCs/>
          <w:sz w:val="28"/>
          <w:szCs w:val="28"/>
        </w:rPr>
        <w:t xml:space="preserve">       Компьютерные (новые информационные) технологии обучения 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      Увеличение умственной нагрузки на уроках математики и физики заставляет задуматься над тем, как поддержать интерес учащихся к изучаемому предмету, их активность на протяжении всего урока. Чтобы сохранить интерес к предмету и сделать качественным учебно-воспитательный процесс нами на уроках активно используются информационные технологии. 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Компьютерные (новые информационные) технологии обучения - это процессы подготовки и передачи информации обучаемому, средством осуществления которых является компьютер. 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lastRenderedPageBreak/>
        <w:t>Компьютерные средства обучения называют интерактивными, они обладают способностью «откликаться» на действия ученика и учителя, «вступать» с ними в диалог, что и составляет главную особенность методик компьютерного обучения.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Компьютерная поддержка урока — комплекс педагогических приёмов с использованием компьютерной техники, направленных на повышение эффективности обучения и облегчение труда педагога. Компьютерная поддержка урока - один из аспектов компьютеризации образования.</w:t>
      </w:r>
    </w:p>
    <w:p w:rsidR="00211998" w:rsidRPr="00CA5725" w:rsidRDefault="00211998" w:rsidP="00CA5725">
      <w:pPr>
        <w:pStyle w:val="aa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i/>
          <w:sz w:val="28"/>
          <w:szCs w:val="28"/>
        </w:rPr>
        <w:t>Информационная компетентность</w:t>
      </w:r>
      <w:r w:rsidRPr="00CA5725">
        <w:rPr>
          <w:rFonts w:ascii="Times New Roman" w:hAnsi="Times New Roman" w:cs="Times New Roman"/>
          <w:sz w:val="28"/>
          <w:szCs w:val="28"/>
        </w:rPr>
        <w:t xml:space="preserve"> включает в себя две группы базовых компетенций:</w:t>
      </w:r>
    </w:p>
    <w:p w:rsidR="00211998" w:rsidRPr="00CA5725" w:rsidRDefault="00211998" w:rsidP="00CA5725">
      <w:pPr>
        <w:pStyle w:val="aa"/>
        <w:numPr>
          <w:ilvl w:val="0"/>
          <w:numId w:val="23"/>
        </w:numPr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CA5725">
        <w:rPr>
          <w:rFonts w:ascii="Times New Roman" w:hAnsi="Times New Roman" w:cs="Times New Roman"/>
          <w:i/>
          <w:sz w:val="28"/>
          <w:szCs w:val="28"/>
        </w:rPr>
        <w:t xml:space="preserve">компетенции работы с информацией: </w:t>
      </w:r>
    </w:p>
    <w:p w:rsidR="00211998" w:rsidRPr="00CA5725" w:rsidRDefault="00211998" w:rsidP="00CA5725">
      <w:pPr>
        <w:pStyle w:val="aa"/>
        <w:numPr>
          <w:ilvl w:val="0"/>
          <w:numId w:val="24"/>
        </w:numPr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осознание потребности в информации; </w:t>
      </w:r>
    </w:p>
    <w:p w:rsidR="00211998" w:rsidRPr="00CA5725" w:rsidRDefault="00211998" w:rsidP="00CA5725">
      <w:pPr>
        <w:pStyle w:val="aa"/>
        <w:numPr>
          <w:ilvl w:val="0"/>
          <w:numId w:val="24"/>
        </w:numPr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выбор стратегии поиска информации;</w:t>
      </w:r>
    </w:p>
    <w:p w:rsidR="00211998" w:rsidRPr="00CA5725" w:rsidRDefault="00211998" w:rsidP="00CA5725">
      <w:pPr>
        <w:pStyle w:val="aa"/>
        <w:numPr>
          <w:ilvl w:val="0"/>
          <w:numId w:val="24"/>
        </w:numPr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систематизация, обработка и воспроизведение информации;</w:t>
      </w:r>
    </w:p>
    <w:p w:rsidR="00211998" w:rsidRPr="00CA5725" w:rsidRDefault="00211998" w:rsidP="00CA5725">
      <w:pPr>
        <w:pStyle w:val="aa"/>
        <w:numPr>
          <w:ilvl w:val="0"/>
          <w:numId w:val="24"/>
        </w:numPr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синтез существующей информации и создание нового знания;</w:t>
      </w:r>
    </w:p>
    <w:p w:rsidR="00211998" w:rsidRPr="00CA5725" w:rsidRDefault="00211998" w:rsidP="00CA5725">
      <w:pPr>
        <w:pStyle w:val="aa"/>
        <w:numPr>
          <w:ilvl w:val="0"/>
          <w:numId w:val="23"/>
        </w:numPr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CA5725">
        <w:rPr>
          <w:rFonts w:ascii="Times New Roman" w:hAnsi="Times New Roman" w:cs="Times New Roman"/>
          <w:i/>
          <w:sz w:val="28"/>
          <w:szCs w:val="28"/>
        </w:rPr>
        <w:t xml:space="preserve">компетенции использования информационных технологий: </w:t>
      </w:r>
    </w:p>
    <w:p w:rsidR="00211998" w:rsidRPr="00CA5725" w:rsidRDefault="00211998" w:rsidP="00CA5725">
      <w:pPr>
        <w:pStyle w:val="aa"/>
        <w:numPr>
          <w:ilvl w:val="0"/>
          <w:numId w:val="25"/>
        </w:numPr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использование стандартного программного обеспечения, технических устройств (компьютера, оргтехники, цифровой техники);</w:t>
      </w:r>
    </w:p>
    <w:p w:rsidR="00211998" w:rsidRPr="00CA5725" w:rsidRDefault="00211998" w:rsidP="00CA5725">
      <w:pPr>
        <w:pStyle w:val="aa"/>
        <w:numPr>
          <w:ilvl w:val="0"/>
          <w:numId w:val="25"/>
        </w:numPr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поиск информации в Интернете;</w:t>
      </w:r>
    </w:p>
    <w:p w:rsidR="00211998" w:rsidRPr="00CA5725" w:rsidRDefault="00211998" w:rsidP="00CA5725">
      <w:pPr>
        <w:pStyle w:val="aa"/>
        <w:numPr>
          <w:ilvl w:val="0"/>
          <w:numId w:val="25"/>
        </w:numPr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сетевое взаимодействие.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CA5725">
        <w:rPr>
          <w:rFonts w:ascii="Times New Roman" w:hAnsi="Times New Roman" w:cs="Times New Roman"/>
          <w:spacing w:val="-1"/>
          <w:sz w:val="28"/>
          <w:szCs w:val="28"/>
        </w:rPr>
        <w:t xml:space="preserve">     </w:t>
      </w:r>
      <w:r w:rsidRPr="00CA5725">
        <w:rPr>
          <w:rFonts w:ascii="Times New Roman" w:hAnsi="Times New Roman" w:cs="Times New Roman"/>
          <w:bCs/>
          <w:sz w:val="28"/>
          <w:szCs w:val="28"/>
        </w:rPr>
        <w:t>Формирование информационной компетентности на уроках физики включает в себя следующие умения</w:t>
      </w:r>
      <w:r w:rsidRPr="00CA572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11998" w:rsidRPr="00CA5725" w:rsidRDefault="00211998" w:rsidP="00CA5725">
      <w:pPr>
        <w:pStyle w:val="ab"/>
        <w:numPr>
          <w:ilvl w:val="0"/>
          <w:numId w:val="26"/>
        </w:numPr>
        <w:ind w:left="0" w:firstLine="567"/>
        <w:rPr>
          <w:bCs/>
          <w:sz w:val="28"/>
          <w:szCs w:val="28"/>
        </w:rPr>
      </w:pPr>
      <w:r w:rsidRPr="00CA5725">
        <w:rPr>
          <w:bCs/>
          <w:sz w:val="28"/>
          <w:szCs w:val="28"/>
        </w:rPr>
        <w:t>владеть навыками работы с различными источниками информации;</w:t>
      </w:r>
      <w:r w:rsidRPr="00CA5725">
        <w:rPr>
          <w:sz w:val="28"/>
          <w:szCs w:val="28"/>
        </w:rPr>
        <w:t xml:space="preserve"> </w:t>
      </w:r>
    </w:p>
    <w:p w:rsidR="00211998" w:rsidRPr="00CA5725" w:rsidRDefault="00211998" w:rsidP="00CA5725">
      <w:pPr>
        <w:pStyle w:val="ab"/>
        <w:numPr>
          <w:ilvl w:val="0"/>
          <w:numId w:val="26"/>
        </w:numPr>
        <w:ind w:left="0" w:firstLine="567"/>
        <w:rPr>
          <w:bCs/>
          <w:sz w:val="28"/>
          <w:szCs w:val="28"/>
        </w:rPr>
      </w:pPr>
      <w:r w:rsidRPr="00CA5725">
        <w:rPr>
          <w:bCs/>
          <w:sz w:val="28"/>
          <w:szCs w:val="28"/>
        </w:rPr>
        <w:t>самостоятельно искать, извлекать, систематизировать, анализировать и отбирать необходимую  для решения задач информацию, организовывать, преобразовывать, сохранять и передавать ее;</w:t>
      </w:r>
      <w:r w:rsidRPr="00CA5725">
        <w:rPr>
          <w:sz w:val="28"/>
          <w:szCs w:val="28"/>
        </w:rPr>
        <w:t xml:space="preserve"> </w:t>
      </w:r>
    </w:p>
    <w:p w:rsidR="00211998" w:rsidRPr="00CA5725" w:rsidRDefault="00211998" w:rsidP="00CA5725">
      <w:pPr>
        <w:pStyle w:val="ab"/>
        <w:numPr>
          <w:ilvl w:val="0"/>
          <w:numId w:val="26"/>
        </w:numPr>
        <w:ind w:left="0" w:firstLine="567"/>
        <w:rPr>
          <w:bCs/>
          <w:sz w:val="28"/>
          <w:szCs w:val="28"/>
        </w:rPr>
      </w:pPr>
      <w:r w:rsidRPr="00CA5725">
        <w:rPr>
          <w:bCs/>
          <w:sz w:val="28"/>
          <w:szCs w:val="28"/>
        </w:rPr>
        <w:t>ориентироваться в информационных потоках, уметь выделять в них главное и необходимое;</w:t>
      </w:r>
      <w:r w:rsidRPr="00CA5725">
        <w:rPr>
          <w:sz w:val="28"/>
          <w:szCs w:val="28"/>
        </w:rPr>
        <w:t xml:space="preserve"> </w:t>
      </w:r>
    </w:p>
    <w:p w:rsidR="00211998" w:rsidRPr="00CA5725" w:rsidRDefault="00211998" w:rsidP="00CA5725">
      <w:pPr>
        <w:pStyle w:val="ab"/>
        <w:numPr>
          <w:ilvl w:val="0"/>
          <w:numId w:val="26"/>
        </w:numPr>
        <w:ind w:left="0" w:firstLine="567"/>
        <w:rPr>
          <w:bCs/>
          <w:sz w:val="28"/>
          <w:szCs w:val="28"/>
        </w:rPr>
      </w:pPr>
      <w:r w:rsidRPr="00CA5725">
        <w:rPr>
          <w:bCs/>
          <w:sz w:val="28"/>
          <w:szCs w:val="28"/>
        </w:rPr>
        <w:t>уметь осознанно воспринимать информацию;</w:t>
      </w:r>
      <w:r w:rsidRPr="00CA5725">
        <w:rPr>
          <w:sz w:val="28"/>
          <w:szCs w:val="28"/>
        </w:rPr>
        <w:t xml:space="preserve"> </w:t>
      </w:r>
    </w:p>
    <w:p w:rsidR="00211998" w:rsidRPr="00CA5725" w:rsidRDefault="00211998" w:rsidP="00CA5725">
      <w:pPr>
        <w:pStyle w:val="ab"/>
        <w:numPr>
          <w:ilvl w:val="0"/>
          <w:numId w:val="26"/>
        </w:numPr>
        <w:ind w:left="0" w:firstLine="567"/>
        <w:rPr>
          <w:bCs/>
          <w:sz w:val="28"/>
          <w:szCs w:val="28"/>
        </w:rPr>
      </w:pPr>
      <w:r w:rsidRPr="00CA5725">
        <w:rPr>
          <w:bCs/>
          <w:sz w:val="28"/>
          <w:szCs w:val="28"/>
        </w:rPr>
        <w:t>владеть навыками использования информационных устройств;</w:t>
      </w:r>
      <w:r w:rsidRPr="00CA5725">
        <w:rPr>
          <w:sz w:val="28"/>
          <w:szCs w:val="28"/>
        </w:rPr>
        <w:t xml:space="preserve"> </w:t>
      </w:r>
    </w:p>
    <w:p w:rsidR="00211998" w:rsidRPr="00CA5725" w:rsidRDefault="00211998" w:rsidP="00CA5725">
      <w:pPr>
        <w:pStyle w:val="ab"/>
        <w:numPr>
          <w:ilvl w:val="0"/>
          <w:numId w:val="26"/>
        </w:numPr>
        <w:ind w:left="0" w:firstLine="567"/>
        <w:rPr>
          <w:bCs/>
          <w:sz w:val="28"/>
          <w:szCs w:val="28"/>
        </w:rPr>
      </w:pPr>
      <w:r w:rsidRPr="00CA5725">
        <w:rPr>
          <w:bCs/>
          <w:sz w:val="28"/>
          <w:szCs w:val="28"/>
        </w:rPr>
        <w:t>применять для решения задач информационные и телекоммуникационные технологии.</w:t>
      </w:r>
    </w:p>
    <w:p w:rsidR="00211998" w:rsidRPr="00CA5725" w:rsidRDefault="00211998" w:rsidP="00CA5725">
      <w:pPr>
        <w:pStyle w:val="aa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CA5725">
        <w:rPr>
          <w:rFonts w:ascii="Times New Roman" w:hAnsi="Times New Roman" w:cs="Times New Roman"/>
          <w:bCs/>
          <w:sz w:val="28"/>
          <w:szCs w:val="28"/>
        </w:rPr>
        <w:t xml:space="preserve">     Развитие информационной компетентности учащихся на уроках физики обеспечивается мною применением следующих образовательных технологий.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В своей работе я использую технические средства кабинета математики и информатики (компьютер,  принтер, сканер, интерактивная доска, Интернет).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      Сегодня внедрение компьютерных технологий в учебный процесс является неотъемлемой частью школьного обучения. Общепризнанно, что использование компьютерных технологий в образовании неизбежно, поскольку существенно повышается эффективность обучения и качество формирующихся знаний и умений. Применение компьютерных программных средств на уроках математики позволяет учителю не только разнообразить </w:t>
      </w:r>
      <w:r w:rsidRPr="00CA5725">
        <w:rPr>
          <w:rFonts w:ascii="Times New Roman" w:hAnsi="Times New Roman" w:cs="Times New Roman"/>
          <w:sz w:val="28"/>
          <w:szCs w:val="28"/>
        </w:rPr>
        <w:lastRenderedPageBreak/>
        <w:t>традиционные формы обучения, но и решать самые разные задачи: заметно повысить наглядность обучения, обеспечить его дифференциацию, облегчить контроль знаний учащихся, повысить интерес к предмету, познавательную активность школьников. В своей работе я использую презентации, которые содержат демонстрационные программы для объяснения нового материала, для закрепления изученного, программы для организации устного счета. Использование таких презентаций дает хороший результат.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  Применение электронных обучающих средств на уроках обеспечивает:</w:t>
      </w:r>
    </w:p>
    <w:p w:rsidR="00211998" w:rsidRPr="00CA5725" w:rsidRDefault="00211998" w:rsidP="00CA5725">
      <w:pPr>
        <w:pStyle w:val="ab"/>
        <w:numPr>
          <w:ilvl w:val="0"/>
          <w:numId w:val="27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экономию времени при объяснении нового материала;</w:t>
      </w:r>
    </w:p>
    <w:p w:rsidR="00211998" w:rsidRPr="00CA5725" w:rsidRDefault="00211998" w:rsidP="00CA5725">
      <w:pPr>
        <w:pStyle w:val="ab"/>
        <w:numPr>
          <w:ilvl w:val="0"/>
          <w:numId w:val="27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представление материала в более наглядном, доступном для восприятия виде;</w:t>
      </w:r>
    </w:p>
    <w:p w:rsidR="00211998" w:rsidRPr="00CA5725" w:rsidRDefault="00211998" w:rsidP="00CA5725">
      <w:pPr>
        <w:pStyle w:val="ab"/>
        <w:numPr>
          <w:ilvl w:val="0"/>
          <w:numId w:val="27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воздействие на разные системы восприятия учащихся, обеспечивая тем самым лучшее усвоение материала;</w:t>
      </w:r>
    </w:p>
    <w:p w:rsidR="00211998" w:rsidRPr="00CA5725" w:rsidRDefault="00211998" w:rsidP="00CA5725">
      <w:pPr>
        <w:pStyle w:val="ab"/>
        <w:numPr>
          <w:ilvl w:val="0"/>
          <w:numId w:val="27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постоянный оперативный контроль усвоения материала учащимися.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Это, в целом, стимулирует разнообразие творческой деятельности учащихся, дает возможность увеличения объема информации, воспитывает навыки самоконтроля, повышает интерес к предмету.  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Наиболее распространенная форма урока с применением ИКТ – комбинированный урок, который сочетает в себе объяснение учителя с применением ИТ и работу учащихся (индивидуальную, групповую, парную) с вопросами и заданиями, представленными в рамках мультимедиа – презентации. Используя ИКТ, я организую нетрадиционные уроки: </w:t>
      </w:r>
    </w:p>
    <w:p w:rsidR="00211998" w:rsidRPr="00CA5725" w:rsidRDefault="00211998" w:rsidP="00CA5725">
      <w:pPr>
        <w:numPr>
          <w:ilvl w:val="0"/>
          <w:numId w:val="28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уроки-соревнования, которые формируют опыт творческой деятельности учащихся; </w:t>
      </w:r>
    </w:p>
    <w:p w:rsidR="00211998" w:rsidRPr="00CA5725" w:rsidRDefault="00211998" w:rsidP="00CA5725">
      <w:pPr>
        <w:numPr>
          <w:ilvl w:val="0"/>
          <w:numId w:val="28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CA5725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CA5725">
        <w:rPr>
          <w:rFonts w:ascii="Times New Roman" w:hAnsi="Times New Roman" w:cs="Times New Roman"/>
          <w:sz w:val="28"/>
          <w:szCs w:val="28"/>
        </w:rPr>
        <w:t xml:space="preserve"> комбинированные уроки, воспитывающие понятия целостности мира; </w:t>
      </w:r>
    </w:p>
    <w:p w:rsidR="00211998" w:rsidRPr="00CA5725" w:rsidRDefault="00211998" w:rsidP="00CA5725">
      <w:pPr>
        <w:numPr>
          <w:ilvl w:val="0"/>
          <w:numId w:val="28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уроки лекции с просмотром различных сюжетов;  </w:t>
      </w:r>
    </w:p>
    <w:p w:rsidR="00211998" w:rsidRPr="00CA5725" w:rsidRDefault="00211998" w:rsidP="00CA5725">
      <w:pPr>
        <w:numPr>
          <w:ilvl w:val="0"/>
          <w:numId w:val="28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уроки на основе нетрадиционной организации учебного материала – презентации;</w:t>
      </w:r>
    </w:p>
    <w:p w:rsidR="00211998" w:rsidRPr="00CA5725" w:rsidRDefault="00211998" w:rsidP="00CA5725">
      <w:pPr>
        <w:numPr>
          <w:ilvl w:val="0"/>
          <w:numId w:val="28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урок – практикум для проведения лабораторных работ исследовательского характера;</w:t>
      </w:r>
    </w:p>
    <w:p w:rsidR="00211998" w:rsidRPr="00CA5725" w:rsidRDefault="00211998" w:rsidP="00CA5725">
      <w:pPr>
        <w:numPr>
          <w:ilvl w:val="0"/>
          <w:numId w:val="28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уроки – контроля и совершенствования знаний, умений, навыков с помощью ИКТ;</w:t>
      </w:r>
    </w:p>
    <w:p w:rsidR="00211998" w:rsidRPr="00CA5725" w:rsidRDefault="00211998" w:rsidP="00CA5725">
      <w:pPr>
        <w:numPr>
          <w:ilvl w:val="0"/>
          <w:numId w:val="28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видео-уроки;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Новые нестандартные формы уроков, обязательно заключающие в себе что-то оригинальное, творческое, особо организованные, требующие напряжения эмоциональных и умственных сил, служат выходом творческой энергии учителя и ученика. Нестандартные уроки отличает высокая активность учащихся, сочетание фронтальных, групповых и индивидуальных способов организации обучения, связь педагогического руководства и самостоятельности обучающихся, развитие коммуникационных способностей, атмосфера сотрудничества на занятиях.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lastRenderedPageBreak/>
        <w:t>Методы, используемые на урока: лекция, поисковые (учебно – исследовательская   деятельность), творческие, практические с помощью компьютера становятся более эффективными.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Я выделила для себя несколько видов использования информационных технологий при подготовке и проведении уроков физики:</w:t>
      </w:r>
    </w:p>
    <w:p w:rsidR="00211998" w:rsidRPr="00CA5725" w:rsidRDefault="00211998" w:rsidP="00CA5725">
      <w:pPr>
        <w:pStyle w:val="ab"/>
        <w:numPr>
          <w:ilvl w:val="0"/>
          <w:numId w:val="29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Изготовление, оформление раздаточного материала;</w:t>
      </w:r>
    </w:p>
    <w:p w:rsidR="00211998" w:rsidRPr="00CA5725" w:rsidRDefault="00211998" w:rsidP="00CA5725">
      <w:pPr>
        <w:pStyle w:val="ab"/>
        <w:numPr>
          <w:ilvl w:val="0"/>
          <w:numId w:val="29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Презентации к урокам и внеклассным мероприятиям по предмету;</w:t>
      </w:r>
    </w:p>
    <w:p w:rsidR="00211998" w:rsidRPr="00CA5725" w:rsidRDefault="00211998" w:rsidP="00CA5725">
      <w:pPr>
        <w:pStyle w:val="ab"/>
        <w:numPr>
          <w:ilvl w:val="0"/>
          <w:numId w:val="29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Интерактивные практикумы (работа с материалами Интернет, обучающими программами);</w:t>
      </w:r>
    </w:p>
    <w:p w:rsidR="00211998" w:rsidRPr="00CA5725" w:rsidRDefault="00211998" w:rsidP="00CA5725">
      <w:pPr>
        <w:pStyle w:val="ab"/>
        <w:numPr>
          <w:ilvl w:val="0"/>
          <w:numId w:val="29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>Диагностика качества знаний;</w:t>
      </w:r>
    </w:p>
    <w:p w:rsidR="00211998" w:rsidRPr="00CA5725" w:rsidRDefault="00211998" w:rsidP="00CA5725">
      <w:pPr>
        <w:pStyle w:val="ab"/>
        <w:numPr>
          <w:ilvl w:val="0"/>
          <w:numId w:val="29"/>
        </w:numPr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 xml:space="preserve">Творческие и лабораторные работы </w:t>
      </w:r>
    </w:p>
    <w:p w:rsidR="00211998" w:rsidRPr="00CA5725" w:rsidRDefault="00211998" w:rsidP="00CA5725">
      <w:pPr>
        <w:pStyle w:val="ab"/>
        <w:ind w:left="0" w:firstLine="567"/>
        <w:rPr>
          <w:sz w:val="28"/>
          <w:szCs w:val="28"/>
        </w:rPr>
      </w:pPr>
      <w:r w:rsidRPr="00CA5725">
        <w:rPr>
          <w:sz w:val="28"/>
          <w:szCs w:val="28"/>
        </w:rPr>
        <w:t xml:space="preserve">На уроках я использую видео- и анимационные фрагменты-демонстрации физических явлений, классических опытов, технических приложений с последующим созданием учащимися аналогичных слайдов-иллюстраций. </w:t>
      </w:r>
    </w:p>
    <w:p w:rsidR="00211998" w:rsidRPr="00CA5725" w:rsidRDefault="00211998" w:rsidP="00CA5725">
      <w:pPr>
        <w:pStyle w:val="aa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Использование ЦОР и ЭОР в урочной и внеурочной деятельности.  </w:t>
      </w:r>
    </w:p>
    <w:p w:rsidR="00211998" w:rsidRPr="00CA5725" w:rsidRDefault="00211998" w:rsidP="00CA5725">
      <w:pPr>
        <w:pStyle w:val="aa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bCs/>
          <w:sz w:val="28"/>
          <w:szCs w:val="28"/>
        </w:rPr>
        <w:t xml:space="preserve">Использование </w:t>
      </w:r>
      <w:r w:rsidRPr="00CA5725">
        <w:rPr>
          <w:rFonts w:ascii="Times New Roman" w:hAnsi="Times New Roman" w:cs="Times New Roman"/>
          <w:sz w:val="28"/>
          <w:szCs w:val="28"/>
        </w:rPr>
        <w:t xml:space="preserve">компьютерных учебников, словарей, справочников, энциклопедий, Интернет-ресурсов  формирует способность к самостоятельной деятельности по получению знаний и развитию умений. Использование мультимедийных продуктов даже в рамках нескольких уроков является мощным средством индивидуализации обучения. </w:t>
      </w:r>
    </w:p>
    <w:p w:rsidR="00211998" w:rsidRPr="00CA5725" w:rsidRDefault="00211998" w:rsidP="00CA5725">
      <w:pPr>
        <w:pStyle w:val="aa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В педагогической деятельности мною используются электронные уроки и тесты «Физика в школе», «Физика: 7-9 классы. Мультимедийное пособие нового образца» издательства «Просвещение-МЕДИА», которые позволяют наглядно представить материал, продемонстрировать эксперименты изучаемых процессов, что актуально в настоящее время при изучении физики, в отсутствии необходимого оборудования. </w:t>
      </w:r>
    </w:p>
    <w:p w:rsidR="00211998" w:rsidRPr="00CA5725" w:rsidRDefault="00211998" w:rsidP="00CA5725">
      <w:pPr>
        <w:pStyle w:val="aa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Кроме того, на уроках широко использую Интернет-ресурсы. Это  материалы по физике из «Единой коллекции ЦОР». </w:t>
      </w:r>
    </w:p>
    <w:p w:rsidR="00211998" w:rsidRPr="00CA5725" w:rsidRDefault="00211998" w:rsidP="00CA5725">
      <w:pPr>
        <w:pStyle w:val="aa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Создание мультимедийных сценариев урока. В настоящее время практически все преподаватели создают авторские презентации уроков по конкретной теме. </w:t>
      </w:r>
    </w:p>
    <w:p w:rsidR="00211998" w:rsidRPr="00CA5725" w:rsidRDefault="00211998" w:rsidP="00CA5725">
      <w:pPr>
        <w:pStyle w:val="aa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Оценивание с помощью компьютера.  Использование тестовых и автоматизированных систем контроля - одна их актуальных методик при формировании информационной компетентности учащихся. </w:t>
      </w:r>
      <w:r w:rsidRPr="00CA5725">
        <w:rPr>
          <w:rFonts w:ascii="Times New Roman" w:hAnsi="Times New Roman" w:cs="Times New Roman"/>
          <w:bCs/>
          <w:sz w:val="28"/>
          <w:szCs w:val="28"/>
        </w:rPr>
        <w:t xml:space="preserve">В настоящее время разработано много </w:t>
      </w:r>
      <w:r w:rsidRPr="00CA5725">
        <w:rPr>
          <w:rFonts w:ascii="Times New Roman" w:hAnsi="Times New Roman" w:cs="Times New Roman"/>
          <w:bCs/>
          <w:iCs/>
          <w:sz w:val="28"/>
          <w:szCs w:val="28"/>
        </w:rPr>
        <w:t xml:space="preserve">форм тестовых заданий, </w:t>
      </w:r>
      <w:r w:rsidRPr="00CA5725">
        <w:rPr>
          <w:rFonts w:ascii="Times New Roman" w:hAnsi="Times New Roman" w:cs="Times New Roman"/>
          <w:bCs/>
          <w:sz w:val="28"/>
          <w:szCs w:val="28"/>
        </w:rPr>
        <w:t>обеспечивающих разнообразие содержания теста</w:t>
      </w:r>
    </w:p>
    <w:p w:rsidR="00211998" w:rsidRPr="00CA5725" w:rsidRDefault="00211998" w:rsidP="00CA57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A5725">
        <w:rPr>
          <w:rFonts w:ascii="Times New Roman" w:hAnsi="Times New Roman" w:cs="Times New Roman"/>
          <w:b/>
          <w:bCs/>
          <w:sz w:val="28"/>
          <w:szCs w:val="28"/>
        </w:rPr>
        <w:t xml:space="preserve">        Технология </w:t>
      </w:r>
      <w:proofErr w:type="spellStart"/>
      <w:r w:rsidRPr="00CA5725">
        <w:rPr>
          <w:rFonts w:ascii="Times New Roman" w:hAnsi="Times New Roman" w:cs="Times New Roman"/>
          <w:b/>
          <w:bCs/>
          <w:sz w:val="28"/>
          <w:szCs w:val="28"/>
        </w:rPr>
        <w:t>саморазвивающего</w:t>
      </w:r>
      <w:proofErr w:type="spellEnd"/>
      <w:r w:rsidRPr="00CA5725">
        <w:rPr>
          <w:rFonts w:ascii="Times New Roman" w:hAnsi="Times New Roman" w:cs="Times New Roman"/>
          <w:b/>
          <w:bCs/>
          <w:sz w:val="28"/>
          <w:szCs w:val="28"/>
        </w:rPr>
        <w:t xml:space="preserve"> обучения (метод проектов)</w:t>
      </w:r>
    </w:p>
    <w:p w:rsidR="00211998" w:rsidRPr="00CA5725" w:rsidRDefault="00211998" w:rsidP="00CA5725">
      <w:pPr>
        <w:pStyle w:val="ac"/>
        <w:ind w:firstLine="567"/>
        <w:rPr>
          <w:rFonts w:cs="Times New Roman"/>
          <w:sz w:val="28"/>
          <w:szCs w:val="28"/>
        </w:rPr>
      </w:pPr>
      <w:r w:rsidRPr="00CA5725">
        <w:rPr>
          <w:rFonts w:cs="Times New Roman"/>
          <w:sz w:val="28"/>
          <w:szCs w:val="28"/>
        </w:rPr>
        <w:t>Современный образовательный процесс немыслим без поиска новых, более эффективных технологий, призванных содействовать формированию навыков саморазвития и самообразования. Этим требованиям в полной мере отвечает проектная деятельность.</w:t>
      </w:r>
    </w:p>
    <w:p w:rsidR="00211998" w:rsidRPr="00CA5725" w:rsidRDefault="00211998" w:rsidP="00CA5725">
      <w:pPr>
        <w:pStyle w:val="ac"/>
        <w:ind w:firstLine="567"/>
        <w:rPr>
          <w:rFonts w:cs="Times New Roman"/>
          <w:sz w:val="28"/>
          <w:szCs w:val="28"/>
        </w:rPr>
      </w:pPr>
      <w:r w:rsidRPr="00CA5725">
        <w:rPr>
          <w:rFonts w:cs="Times New Roman"/>
          <w:sz w:val="28"/>
          <w:szCs w:val="28"/>
        </w:rPr>
        <w:t xml:space="preserve">Технология </w:t>
      </w:r>
      <w:proofErr w:type="spellStart"/>
      <w:r w:rsidRPr="00CA5725">
        <w:rPr>
          <w:rFonts w:cs="Times New Roman"/>
          <w:sz w:val="28"/>
          <w:szCs w:val="28"/>
        </w:rPr>
        <w:t>саморазвивающего</w:t>
      </w:r>
      <w:proofErr w:type="spellEnd"/>
      <w:r w:rsidRPr="00CA5725">
        <w:rPr>
          <w:rFonts w:cs="Times New Roman"/>
          <w:sz w:val="28"/>
          <w:szCs w:val="28"/>
        </w:rPr>
        <w:t xml:space="preserve"> обучения включает в себя все сущностные качества технологий развивающего обучения и дополняет их </w:t>
      </w:r>
      <w:r w:rsidRPr="00CA5725">
        <w:rPr>
          <w:rFonts w:cs="Times New Roman"/>
          <w:sz w:val="28"/>
          <w:szCs w:val="28"/>
        </w:rPr>
        <w:lastRenderedPageBreak/>
        <w:t>следующими важнейшими особенностями.</w:t>
      </w:r>
    </w:p>
    <w:p w:rsidR="00211998" w:rsidRPr="00CA5725" w:rsidRDefault="00211998" w:rsidP="00CA5725">
      <w:pPr>
        <w:pStyle w:val="ac"/>
        <w:ind w:firstLine="567"/>
        <w:rPr>
          <w:rFonts w:cs="Times New Roman"/>
          <w:sz w:val="28"/>
          <w:szCs w:val="28"/>
        </w:rPr>
      </w:pPr>
      <w:r w:rsidRPr="00CA5725">
        <w:rPr>
          <w:rFonts w:cs="Times New Roman"/>
          <w:sz w:val="28"/>
          <w:szCs w:val="28"/>
        </w:rPr>
        <w:t>Проектное обучение создает условия для творческой самореализации, повышает мотивацию к учению, способствует развитию интеллектуальных возможностей, самостоятельности, ответственности, умений планировать, принимать решения, оценивать результаты. Школьники приобретают опыт решения реальных проблем, что очень важно для их самостоятельности.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Исследовательский подход в обучении в отличие от проблемного подхода предполагает большую самостоятельность учащихся, ориентировано на самообразование и в идеале моделирует процесс научного исследования, поиск новых знаний. </w:t>
      </w:r>
      <w:r w:rsidRPr="00CA5725">
        <w:rPr>
          <w:rFonts w:ascii="Times New Roman" w:hAnsi="Times New Roman" w:cs="Times New Roman"/>
          <w:spacing w:val="-13"/>
          <w:sz w:val="28"/>
          <w:szCs w:val="28"/>
        </w:rPr>
        <w:t xml:space="preserve">Тему исследования мы выбираем в сотрудничестве. 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pacing w:val="-12"/>
          <w:sz w:val="28"/>
          <w:szCs w:val="28"/>
        </w:rPr>
      </w:pPr>
      <w:r w:rsidRPr="00CA5725">
        <w:rPr>
          <w:rFonts w:ascii="Times New Roman" w:hAnsi="Times New Roman" w:cs="Times New Roman"/>
          <w:spacing w:val="-10"/>
          <w:sz w:val="28"/>
          <w:szCs w:val="28"/>
        </w:rPr>
        <w:t xml:space="preserve">Выбрав тему, ребята обсуждают её. Затем работаем над подбором </w:t>
      </w:r>
      <w:r w:rsidRPr="00CA5725">
        <w:rPr>
          <w:rFonts w:ascii="Times New Roman" w:hAnsi="Times New Roman" w:cs="Times New Roman"/>
          <w:spacing w:val="-12"/>
          <w:sz w:val="28"/>
          <w:szCs w:val="28"/>
        </w:rPr>
        <w:t xml:space="preserve">литературы по данной теме. После  изучения, анализа литературы </w:t>
      </w:r>
      <w:r w:rsidRPr="00CA5725">
        <w:rPr>
          <w:rFonts w:ascii="Times New Roman" w:hAnsi="Times New Roman" w:cs="Times New Roman"/>
          <w:spacing w:val="-10"/>
          <w:sz w:val="28"/>
          <w:szCs w:val="28"/>
        </w:rPr>
        <w:t xml:space="preserve">мы совместно с ребятами выдвигаем гипотезы, ставим задачи исследования, </w:t>
      </w:r>
      <w:r w:rsidRPr="00CA5725">
        <w:rPr>
          <w:rFonts w:ascii="Times New Roman" w:hAnsi="Times New Roman" w:cs="Times New Roman"/>
          <w:spacing w:val="-12"/>
          <w:sz w:val="28"/>
          <w:szCs w:val="28"/>
        </w:rPr>
        <w:t>выбираем методы исследования, выстраиваем план проведения исследования.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 Одним из главных качеств личности ученика становится его готовность к самостоятельной деятельности по сбору, обработке, анализу и организации информации, умение принимать решения и доводить их до исполнения. 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 Метод проектов – один из эффективных методов повышения мотивации обучающихся на уроках для достижения определенных результатов и овладения определенными знаниями. Метод проектов всегда ориентирован на самостоятельную деятельность учащихся – индивидуальную, парную, групповую, реализующуюся в течение определенного отрезка времени. Этот метод органично сочетается с групповым подходом к обучению. Он предполагает решение поставленной проблемы, а решение проблемы предусматривает, с одной стороны, использование совокупности разнообразных методов, средств обучения, а с другой – необходимость интегрирования знаний, умений применять знания из различных областей науки, техники, творческих областей и особенно при решении нестандартной задачи. Результаты выполненных проектов должны быть «осязаемыми», если это теоретическая проблема, если практическая - конкретный результат, готовый к использованию. 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b/>
          <w:bCs/>
          <w:sz w:val="28"/>
          <w:szCs w:val="28"/>
        </w:rPr>
        <w:t>6. Результативность</w:t>
      </w:r>
    </w:p>
    <w:p w:rsidR="00211998" w:rsidRPr="00CA5725" w:rsidRDefault="00211998" w:rsidP="00CA5725">
      <w:pPr>
        <w:pStyle w:val="aa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bCs/>
          <w:iCs/>
          <w:sz w:val="28"/>
          <w:szCs w:val="28"/>
        </w:rPr>
        <w:t>Использование данных технологий позволило достичь  следующих положительных   результатов:</w:t>
      </w:r>
      <w:r w:rsidRPr="00CA57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998" w:rsidRPr="00CA5725" w:rsidRDefault="00211998" w:rsidP="00CA5725">
      <w:pPr>
        <w:pStyle w:val="aa"/>
        <w:numPr>
          <w:ilvl w:val="0"/>
          <w:numId w:val="30"/>
        </w:numPr>
        <w:ind w:left="0"/>
        <w:rPr>
          <w:rFonts w:ascii="Times New Roman" w:hAnsi="Times New Roman" w:cs="Times New Roman"/>
          <w:bCs/>
          <w:sz w:val="28"/>
          <w:szCs w:val="28"/>
        </w:rPr>
      </w:pPr>
      <w:r w:rsidRPr="00CA5725">
        <w:rPr>
          <w:rFonts w:ascii="Times New Roman" w:hAnsi="Times New Roman" w:cs="Times New Roman"/>
          <w:bCs/>
          <w:iCs/>
          <w:sz w:val="28"/>
          <w:szCs w:val="28"/>
        </w:rPr>
        <w:t xml:space="preserve">- повышение </w:t>
      </w:r>
      <w:r w:rsidRPr="00CA5725">
        <w:rPr>
          <w:rFonts w:ascii="Times New Roman" w:hAnsi="Times New Roman" w:cs="Times New Roman"/>
          <w:sz w:val="28"/>
          <w:szCs w:val="28"/>
        </w:rPr>
        <w:t>умений и навыков информационной компетентности учащихся;</w:t>
      </w:r>
    </w:p>
    <w:p w:rsidR="00211998" w:rsidRPr="00CA5725" w:rsidRDefault="00211998" w:rsidP="00CA5725">
      <w:pPr>
        <w:pStyle w:val="aa"/>
        <w:numPr>
          <w:ilvl w:val="0"/>
          <w:numId w:val="30"/>
        </w:numPr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- повышение общего уровня  знаний по предмету;</w:t>
      </w:r>
    </w:p>
    <w:p w:rsidR="00211998" w:rsidRPr="00CA5725" w:rsidRDefault="00211998" w:rsidP="00CA5725">
      <w:pPr>
        <w:pStyle w:val="aa"/>
        <w:numPr>
          <w:ilvl w:val="0"/>
          <w:numId w:val="30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- изменение отношения учеников  к урокам математики и физики;</w:t>
      </w:r>
    </w:p>
    <w:p w:rsidR="00211998" w:rsidRPr="00CA5725" w:rsidRDefault="00211998" w:rsidP="00CA5725">
      <w:pPr>
        <w:pStyle w:val="aa"/>
        <w:numPr>
          <w:ilvl w:val="0"/>
          <w:numId w:val="30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- изменение у учащихся отношения к собственным ошибкам и затруднениям,    </w:t>
      </w:r>
    </w:p>
    <w:p w:rsidR="00211998" w:rsidRPr="00CA5725" w:rsidRDefault="00211998" w:rsidP="00CA5725">
      <w:pPr>
        <w:pStyle w:val="aa"/>
        <w:numPr>
          <w:ilvl w:val="0"/>
          <w:numId w:val="30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возникающим в ходе работы; </w:t>
      </w:r>
    </w:p>
    <w:p w:rsidR="00211998" w:rsidRPr="00CA5725" w:rsidRDefault="00211998" w:rsidP="00CA5725">
      <w:pPr>
        <w:pStyle w:val="aa"/>
        <w:numPr>
          <w:ilvl w:val="0"/>
          <w:numId w:val="30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- создание атмосферы доверия, сотрудничества в системе «преподаватель- </w:t>
      </w:r>
    </w:p>
    <w:p w:rsidR="00211998" w:rsidRPr="00CA5725" w:rsidRDefault="00211998" w:rsidP="00CA5725">
      <w:pPr>
        <w:pStyle w:val="aa"/>
        <w:numPr>
          <w:ilvl w:val="0"/>
          <w:numId w:val="30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ученик-группа», выработка осознанного отношения к индивидуальной, </w:t>
      </w:r>
    </w:p>
    <w:p w:rsidR="00211998" w:rsidRPr="00CA5725" w:rsidRDefault="00211998" w:rsidP="00CA5725">
      <w:pPr>
        <w:pStyle w:val="aa"/>
        <w:numPr>
          <w:ilvl w:val="0"/>
          <w:numId w:val="30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групповой и коллективной деятельности.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      Результаты проведенного мною опроса таковы: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lastRenderedPageBreak/>
        <w:t xml:space="preserve">      Все учащиеся считают, что учить математику и физику нужно, но мотивы у всех разные: «интересно» -  25%, «чтобы окончить школу и получить аттестат» - 25%, «нужно для дальнейшего поступления» - 50%.  Поэтому еще предстоит работать над изменением мотивации учащихся. </w:t>
      </w:r>
    </w:p>
    <w:p w:rsidR="00211998" w:rsidRPr="00CA5725" w:rsidRDefault="00211998" w:rsidP="00CA5725">
      <w:pPr>
        <w:spacing w:after="0" w:line="240" w:lineRule="auto"/>
        <w:ind w:firstLine="567"/>
        <w:rPr>
          <w:rStyle w:val="postbody"/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       Для подготовки учащихся к итоговой аттестации в новой форме промежуточную аттестацию провожу также в форме тестов. Это позволяет учащимся на итоговой аттестации показать хорошие результаты. Так результаты ГИА по алгебре в 2011 году таковы: процент успеваемости – 100%, процент качества – 67%, в 2013 году: процент успеваемости – 100%, процент качества – 67%. В 2011 году экзамен по физике сдавали  33%</w:t>
      </w:r>
      <w:r w:rsidRPr="00CA5725">
        <w:rPr>
          <w:rStyle w:val="postbody"/>
          <w:rFonts w:ascii="Times New Roman" w:hAnsi="Times New Roman" w:cs="Times New Roman"/>
          <w:sz w:val="28"/>
          <w:szCs w:val="28"/>
        </w:rPr>
        <w:t xml:space="preserve">   выпускников, процент качества -100%.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Style w:val="postbody"/>
          <w:rFonts w:ascii="Times New Roman" w:hAnsi="Times New Roman" w:cs="Times New Roman"/>
          <w:sz w:val="28"/>
          <w:szCs w:val="28"/>
        </w:rPr>
        <w:t xml:space="preserve">    Как результат моей работы считаю также и то, что мои ученики  поступают по окончании нашей школы в лицеи в физико-математические классы, колледжи, а по окончании их в институты и успешно учатся там.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pacing w:val="-4"/>
          <w:sz w:val="28"/>
          <w:szCs w:val="28"/>
        </w:rPr>
      </w:pPr>
      <w:r w:rsidRPr="00CA5725">
        <w:rPr>
          <w:rFonts w:ascii="Times New Roman" w:hAnsi="Times New Roman" w:cs="Times New Roman"/>
          <w:b/>
          <w:bCs/>
          <w:spacing w:val="-3"/>
          <w:sz w:val="28"/>
          <w:szCs w:val="28"/>
        </w:rPr>
        <w:t>7. Адресная направленность.</w:t>
      </w:r>
      <w:r w:rsidRPr="00CA572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Идея опыта подразумевает работу с учащимися, имеющими как повышенную, так и низкую мотивацию к учебной деятельности, и различный уровень подготовки. Данный опыт может быть использован учителями математики и физики базового  и профильных уровней,</w:t>
      </w:r>
      <w:r w:rsidRPr="00CA5725">
        <w:rPr>
          <w:rFonts w:ascii="Times New Roman" w:hAnsi="Times New Roman" w:cs="Times New Roman"/>
          <w:spacing w:val="-4"/>
          <w:sz w:val="28"/>
          <w:szCs w:val="28"/>
        </w:rPr>
        <w:t xml:space="preserve"> педагогическая деятельность которых направлена на развитие творческого </w:t>
      </w:r>
      <w:r w:rsidRPr="00CA5725">
        <w:rPr>
          <w:rFonts w:ascii="Times New Roman" w:hAnsi="Times New Roman" w:cs="Times New Roman"/>
          <w:spacing w:val="-3"/>
          <w:sz w:val="28"/>
          <w:szCs w:val="28"/>
        </w:rPr>
        <w:t>потенциала учащихся.</w:t>
      </w:r>
    </w:p>
    <w:p w:rsidR="00211998" w:rsidRPr="00CA5725" w:rsidRDefault="00073062" w:rsidP="00CA5725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 w:rsidRPr="00CA5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3D722" wp14:editId="0730F1C5">
            <wp:extent cx="4766734" cy="4766734"/>
            <wp:effectExtent l="0" t="0" r="0" b="0"/>
            <wp:docPr id="2" name="Рисунок 1" descr="E:\ВЫСТАВКА Интернет  смотр ФОТО\Вести с уроков математики и географии\Неделя матема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СТАВКА Интернет  смотр ФОТО\Вести с уроков математики и географии\Неделя математики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678" cy="476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8.Список использованной литературы.</w:t>
      </w:r>
    </w:p>
    <w:p w:rsidR="00211998" w:rsidRPr="00CA5725" w:rsidRDefault="00C76CD7" w:rsidP="00CA5725">
      <w:pPr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hyperlink r:id="rId48" w:history="1">
        <w:r w:rsidR="00211998" w:rsidRPr="00CA5725">
          <w:rPr>
            <w:rStyle w:val="a5"/>
            <w:rFonts w:ascii="Times New Roman" w:hAnsi="Times New Roman" w:cs="Times New Roman"/>
            <w:sz w:val="28"/>
            <w:szCs w:val="28"/>
          </w:rPr>
          <w:t>http://ru.wikipedia.org</w:t>
        </w:r>
      </w:hyperlink>
    </w:p>
    <w:p w:rsidR="00211998" w:rsidRPr="00CA5725" w:rsidRDefault="00211998" w:rsidP="00CA5725">
      <w:pPr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Егорова Л.И. Создание ситуации успеха на уроке.// Математика в школе. 1996, №6 с.3 – 5.</w:t>
      </w:r>
    </w:p>
    <w:p w:rsidR="00211998" w:rsidRPr="00CA5725" w:rsidRDefault="00211998" w:rsidP="00CA5725">
      <w:pPr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Андреев А. А. Введение в дистанционное обучение. Учебно-методическое пособие. — М.: ВУ, 1997 </w:t>
      </w:r>
    </w:p>
    <w:p w:rsidR="00211998" w:rsidRPr="00CA5725" w:rsidRDefault="00211998" w:rsidP="00CA5725">
      <w:pPr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Борисова Е.М. и др. Индивидуальность и профессия. - М., 1991.</w:t>
      </w:r>
    </w:p>
    <w:p w:rsidR="00211998" w:rsidRPr="00CA5725" w:rsidRDefault="00211998" w:rsidP="00CA5725">
      <w:pPr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CA5725">
        <w:rPr>
          <w:rFonts w:ascii="Times New Roman" w:hAnsi="Times New Roman" w:cs="Times New Roman"/>
          <w:sz w:val="28"/>
          <w:szCs w:val="28"/>
        </w:rPr>
        <w:t>Верцинская</w:t>
      </w:r>
      <w:proofErr w:type="spellEnd"/>
      <w:r w:rsidRPr="00CA5725">
        <w:rPr>
          <w:rFonts w:ascii="Times New Roman" w:hAnsi="Times New Roman" w:cs="Times New Roman"/>
          <w:sz w:val="28"/>
          <w:szCs w:val="28"/>
        </w:rPr>
        <w:t xml:space="preserve"> Я. Я. Индивидуальность личности. - Минск, 1990.</w:t>
      </w:r>
    </w:p>
    <w:p w:rsidR="00211998" w:rsidRPr="00CA5725" w:rsidRDefault="00211998" w:rsidP="00CA5725">
      <w:pPr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 xml:space="preserve">Возрастные и индивидуальные особенности образного мышления учащихся / Под ред. </w:t>
      </w:r>
      <w:proofErr w:type="spellStart"/>
      <w:r w:rsidRPr="00CA5725">
        <w:rPr>
          <w:rFonts w:ascii="Times New Roman" w:hAnsi="Times New Roman" w:cs="Times New Roman"/>
          <w:sz w:val="28"/>
          <w:szCs w:val="28"/>
        </w:rPr>
        <w:t>И.С.Якиманской</w:t>
      </w:r>
      <w:proofErr w:type="spellEnd"/>
      <w:r w:rsidRPr="00CA5725">
        <w:rPr>
          <w:rFonts w:ascii="Times New Roman" w:hAnsi="Times New Roman" w:cs="Times New Roman"/>
          <w:sz w:val="28"/>
          <w:szCs w:val="28"/>
        </w:rPr>
        <w:t>. - М., 1989.</w:t>
      </w:r>
    </w:p>
    <w:p w:rsidR="00211998" w:rsidRPr="00CA5725" w:rsidRDefault="00211998" w:rsidP="00CA5725">
      <w:pPr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CA5725">
        <w:rPr>
          <w:rFonts w:ascii="Times New Roman" w:hAnsi="Times New Roman" w:cs="Times New Roman"/>
          <w:sz w:val="28"/>
          <w:szCs w:val="28"/>
        </w:rPr>
        <w:t>Шадриков</w:t>
      </w:r>
      <w:proofErr w:type="spellEnd"/>
      <w:r w:rsidRPr="00CA5725">
        <w:rPr>
          <w:rFonts w:ascii="Times New Roman" w:hAnsi="Times New Roman" w:cs="Times New Roman"/>
          <w:sz w:val="28"/>
          <w:szCs w:val="28"/>
        </w:rPr>
        <w:t xml:space="preserve"> В.Д. Личностно ориентированное обучение // Педагогика. - 1994. - № 5.</w:t>
      </w:r>
    </w:p>
    <w:p w:rsidR="00211998" w:rsidRPr="00CA5725" w:rsidRDefault="00211998" w:rsidP="00CA5725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CA5725">
        <w:rPr>
          <w:rFonts w:ascii="Times New Roman" w:hAnsi="Times New Roman" w:cs="Times New Roman"/>
          <w:spacing w:val="-2"/>
          <w:sz w:val="28"/>
          <w:szCs w:val="28"/>
        </w:rPr>
        <w:t>Якиманская</w:t>
      </w:r>
      <w:proofErr w:type="spellEnd"/>
      <w:r w:rsidRPr="00CA5725">
        <w:rPr>
          <w:rFonts w:ascii="Times New Roman" w:hAnsi="Times New Roman" w:cs="Times New Roman"/>
          <w:spacing w:val="-2"/>
          <w:sz w:val="28"/>
          <w:szCs w:val="28"/>
        </w:rPr>
        <w:t xml:space="preserve"> И.С. Личностно - ориентированное обучение в </w:t>
      </w:r>
      <w:r w:rsidRPr="00CA5725">
        <w:rPr>
          <w:rFonts w:ascii="Times New Roman" w:hAnsi="Times New Roman" w:cs="Times New Roman"/>
          <w:sz w:val="28"/>
          <w:szCs w:val="28"/>
        </w:rPr>
        <w:t xml:space="preserve">современной школе.//М.,1996 </w:t>
      </w:r>
    </w:p>
    <w:p w:rsidR="00211998" w:rsidRPr="00CA5725" w:rsidRDefault="00211998" w:rsidP="00CA5725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11998" w:rsidRPr="00CA5725" w:rsidRDefault="00211998" w:rsidP="00CA5725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CA5725">
        <w:rPr>
          <w:rFonts w:ascii="Times New Roman" w:hAnsi="Times New Roman" w:cs="Times New Roman"/>
          <w:spacing w:val="-2"/>
          <w:sz w:val="28"/>
          <w:szCs w:val="28"/>
        </w:rPr>
        <w:t>Казарова</w:t>
      </w:r>
      <w:proofErr w:type="spellEnd"/>
      <w:r w:rsidRPr="00CA5725">
        <w:rPr>
          <w:rFonts w:ascii="Times New Roman" w:hAnsi="Times New Roman" w:cs="Times New Roman"/>
          <w:spacing w:val="-2"/>
          <w:sz w:val="28"/>
          <w:szCs w:val="28"/>
        </w:rPr>
        <w:t xml:space="preserve"> О. А. Учимся учиться в классе и дома.//Журнал «Практика </w:t>
      </w:r>
      <w:r w:rsidRPr="00CA5725">
        <w:rPr>
          <w:rFonts w:ascii="Times New Roman" w:hAnsi="Times New Roman" w:cs="Times New Roman"/>
          <w:sz w:val="28"/>
          <w:szCs w:val="28"/>
        </w:rPr>
        <w:t>образования». 2007 № 2, с. 20-22.</w:t>
      </w:r>
    </w:p>
    <w:p w:rsidR="00211998" w:rsidRPr="00CA5725" w:rsidRDefault="00211998" w:rsidP="00CA5725">
      <w:pPr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A5725">
        <w:rPr>
          <w:rFonts w:ascii="Times New Roman" w:hAnsi="Times New Roman" w:cs="Times New Roman"/>
          <w:sz w:val="28"/>
          <w:szCs w:val="28"/>
        </w:rPr>
        <w:t>Окунев А.А. О развитии творческих способностей учащихся: Кн. Для учителя: Из опыта работы. – М.: Просвещение, 1988.</w:t>
      </w: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11998" w:rsidRPr="00CA5725" w:rsidRDefault="00211998" w:rsidP="00CA57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11998" w:rsidRPr="00CA5725" w:rsidRDefault="00211998" w:rsidP="00CA5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998" w:rsidRPr="00CA5725" w:rsidRDefault="00211998" w:rsidP="00CA5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998" w:rsidRPr="00CA5725" w:rsidRDefault="00211998" w:rsidP="00CA5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998" w:rsidRPr="00CA5725" w:rsidRDefault="00211998" w:rsidP="00CA5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998" w:rsidRPr="00CA5725" w:rsidRDefault="00211998" w:rsidP="00CA5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998" w:rsidRPr="00CA5725" w:rsidRDefault="00211998" w:rsidP="00CA5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998" w:rsidRPr="00CA5725" w:rsidRDefault="00211998" w:rsidP="00CA5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998" w:rsidRPr="00CA5725" w:rsidRDefault="00211998" w:rsidP="00CA5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998" w:rsidRPr="00CA5725" w:rsidRDefault="00211998" w:rsidP="00CA5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998" w:rsidRPr="00CA5725" w:rsidRDefault="00211998" w:rsidP="00CA5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998" w:rsidRPr="00CA5725" w:rsidRDefault="00211998" w:rsidP="00CA5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998" w:rsidRPr="00CA5725" w:rsidRDefault="00211998" w:rsidP="00CA5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0"/>
    <w:p w:rsidR="00211998" w:rsidRPr="00CA5725" w:rsidRDefault="00211998" w:rsidP="00CA5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11998" w:rsidRPr="00CA5725" w:rsidSect="00CA5725">
      <w:pgSz w:w="11906" w:h="16838"/>
      <w:pgMar w:top="113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725" w:rsidRDefault="00CA5725" w:rsidP="00CA5725">
      <w:pPr>
        <w:spacing w:after="0" w:line="240" w:lineRule="auto"/>
      </w:pPr>
      <w:r>
        <w:separator/>
      </w:r>
    </w:p>
  </w:endnote>
  <w:endnote w:type="continuationSeparator" w:id="0">
    <w:p w:rsidR="00CA5725" w:rsidRDefault="00CA5725" w:rsidP="00CA5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1179584"/>
      <w:docPartObj>
        <w:docPartGallery w:val="Page Numbers (Bottom of Page)"/>
        <w:docPartUnique/>
      </w:docPartObj>
    </w:sdtPr>
    <w:sdtEndPr/>
    <w:sdtContent>
      <w:p w:rsidR="00CA5725" w:rsidRDefault="00CA572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CD7">
          <w:rPr>
            <w:noProof/>
          </w:rPr>
          <w:t>17</w:t>
        </w:r>
        <w:r>
          <w:fldChar w:fldCharType="end"/>
        </w:r>
      </w:p>
    </w:sdtContent>
  </w:sdt>
  <w:p w:rsidR="00CA5725" w:rsidRDefault="00CA572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725" w:rsidRDefault="00CA5725" w:rsidP="00CA5725">
      <w:pPr>
        <w:spacing w:after="0" w:line="240" w:lineRule="auto"/>
      </w:pPr>
      <w:r>
        <w:separator/>
      </w:r>
    </w:p>
  </w:footnote>
  <w:footnote w:type="continuationSeparator" w:id="0">
    <w:p w:rsidR="00CA5725" w:rsidRDefault="00CA5725" w:rsidP="00CA57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1144"/>
    <w:multiLevelType w:val="hybridMultilevel"/>
    <w:tmpl w:val="41E2F7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CB2C41"/>
    <w:multiLevelType w:val="singleLevel"/>
    <w:tmpl w:val="DF742076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B782091"/>
    <w:multiLevelType w:val="multilevel"/>
    <w:tmpl w:val="3DF06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7E71B1"/>
    <w:multiLevelType w:val="hybridMultilevel"/>
    <w:tmpl w:val="FED2715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BC2849"/>
    <w:multiLevelType w:val="multilevel"/>
    <w:tmpl w:val="71D2F3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DE75C8"/>
    <w:multiLevelType w:val="hybridMultilevel"/>
    <w:tmpl w:val="B8365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133521"/>
    <w:multiLevelType w:val="multilevel"/>
    <w:tmpl w:val="D1F08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DF1F0E"/>
    <w:multiLevelType w:val="hybridMultilevel"/>
    <w:tmpl w:val="612AF54A"/>
    <w:lvl w:ilvl="0" w:tplc="D896AD64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0436E"/>
    <w:multiLevelType w:val="hybridMultilevel"/>
    <w:tmpl w:val="45A2C5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2204A0"/>
    <w:multiLevelType w:val="hybridMultilevel"/>
    <w:tmpl w:val="1E2E3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672731"/>
    <w:multiLevelType w:val="multilevel"/>
    <w:tmpl w:val="72ACD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E1586C"/>
    <w:multiLevelType w:val="multilevel"/>
    <w:tmpl w:val="E4842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C63424"/>
    <w:multiLevelType w:val="hybridMultilevel"/>
    <w:tmpl w:val="FE9402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8A7810"/>
    <w:multiLevelType w:val="multilevel"/>
    <w:tmpl w:val="8DFEE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D356CF"/>
    <w:multiLevelType w:val="hybridMultilevel"/>
    <w:tmpl w:val="FB0C8D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404"/>
        </w:tabs>
        <w:ind w:left="40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24"/>
        </w:tabs>
        <w:ind w:left="1124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44"/>
        </w:tabs>
        <w:ind w:left="184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64"/>
        </w:tabs>
        <w:ind w:left="256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284"/>
        </w:tabs>
        <w:ind w:left="328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04"/>
        </w:tabs>
        <w:ind w:left="400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24"/>
        </w:tabs>
        <w:ind w:left="472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44"/>
        </w:tabs>
        <w:ind w:left="5444" w:hanging="360"/>
      </w:pPr>
    </w:lvl>
  </w:abstractNum>
  <w:abstractNum w:abstractNumId="15">
    <w:nsid w:val="3F1A185A"/>
    <w:multiLevelType w:val="hybridMultilevel"/>
    <w:tmpl w:val="F9E0CD3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9942EE"/>
    <w:multiLevelType w:val="hybridMultilevel"/>
    <w:tmpl w:val="B8E84C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2D36D3"/>
    <w:multiLevelType w:val="hybridMultilevel"/>
    <w:tmpl w:val="D2B2AA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352555"/>
    <w:multiLevelType w:val="hybridMultilevel"/>
    <w:tmpl w:val="9C363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ACF1C15"/>
    <w:multiLevelType w:val="multilevel"/>
    <w:tmpl w:val="32C40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0808DA"/>
    <w:multiLevelType w:val="multilevel"/>
    <w:tmpl w:val="6F685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49533D"/>
    <w:multiLevelType w:val="hybridMultilevel"/>
    <w:tmpl w:val="3B64E3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183DEE"/>
    <w:multiLevelType w:val="multilevel"/>
    <w:tmpl w:val="39D64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6035E2"/>
    <w:multiLevelType w:val="hybridMultilevel"/>
    <w:tmpl w:val="CDEA2B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BE7F48"/>
    <w:multiLevelType w:val="hybridMultilevel"/>
    <w:tmpl w:val="5DC6F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241B5A"/>
    <w:multiLevelType w:val="hybridMultilevel"/>
    <w:tmpl w:val="E02472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194145F"/>
    <w:multiLevelType w:val="multilevel"/>
    <w:tmpl w:val="8A161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92E2C5A"/>
    <w:multiLevelType w:val="multilevel"/>
    <w:tmpl w:val="77928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62669A"/>
    <w:multiLevelType w:val="hybridMultilevel"/>
    <w:tmpl w:val="CE02B4C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9B14644"/>
    <w:multiLevelType w:val="hybridMultilevel"/>
    <w:tmpl w:val="E6A4A5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B362A68"/>
    <w:multiLevelType w:val="hybridMultilevel"/>
    <w:tmpl w:val="328688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6"/>
  </w:num>
  <w:num w:numId="3">
    <w:abstractNumId w:val="27"/>
  </w:num>
  <w:num w:numId="4">
    <w:abstractNumId w:val="6"/>
  </w:num>
  <w:num w:numId="5">
    <w:abstractNumId w:val="2"/>
  </w:num>
  <w:num w:numId="6">
    <w:abstractNumId w:val="22"/>
  </w:num>
  <w:num w:numId="7">
    <w:abstractNumId w:val="13"/>
  </w:num>
  <w:num w:numId="8">
    <w:abstractNumId w:val="20"/>
  </w:num>
  <w:num w:numId="9">
    <w:abstractNumId w:val="11"/>
  </w:num>
  <w:num w:numId="10">
    <w:abstractNumId w:val="10"/>
  </w:num>
  <w:num w:numId="11">
    <w:abstractNumId w:val="19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373F"/>
    <w:rsid w:val="00073062"/>
    <w:rsid w:val="000918D5"/>
    <w:rsid w:val="001321DA"/>
    <w:rsid w:val="00211998"/>
    <w:rsid w:val="00556214"/>
    <w:rsid w:val="00557FD1"/>
    <w:rsid w:val="005C2D29"/>
    <w:rsid w:val="00B029E0"/>
    <w:rsid w:val="00B25D5E"/>
    <w:rsid w:val="00C76CD7"/>
    <w:rsid w:val="00CA5725"/>
    <w:rsid w:val="00F40C08"/>
    <w:rsid w:val="00F637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13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21DA"/>
  </w:style>
  <w:style w:type="paragraph" w:customStyle="1" w:styleId="c3">
    <w:name w:val="c3"/>
    <w:basedOn w:val="a"/>
    <w:rsid w:val="0013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21DA"/>
  </w:style>
  <w:style w:type="paragraph" w:customStyle="1" w:styleId="c6">
    <w:name w:val="c6"/>
    <w:basedOn w:val="a"/>
    <w:rsid w:val="0013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3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5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FD1"/>
    <w:rPr>
      <w:rFonts w:ascii="Tahoma" w:hAnsi="Tahoma" w:cs="Tahoma"/>
      <w:sz w:val="16"/>
      <w:szCs w:val="16"/>
    </w:rPr>
  </w:style>
  <w:style w:type="character" w:styleId="a5">
    <w:name w:val="Hyperlink"/>
    <w:basedOn w:val="a0"/>
    <w:semiHidden/>
    <w:unhideWhenUsed/>
    <w:rsid w:val="00211998"/>
    <w:rPr>
      <w:color w:val="0000FF"/>
      <w:u w:val="single"/>
    </w:rPr>
  </w:style>
  <w:style w:type="character" w:customStyle="1" w:styleId="a6">
    <w:name w:val="Обычный (веб) Знак"/>
    <w:basedOn w:val="a0"/>
    <w:link w:val="a7"/>
    <w:semiHidden/>
    <w:locked/>
    <w:rsid w:val="002119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link w:val="a6"/>
    <w:semiHidden/>
    <w:unhideWhenUsed/>
    <w:rsid w:val="00211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semiHidden/>
    <w:unhideWhenUsed/>
    <w:rsid w:val="00211998"/>
    <w:pPr>
      <w:spacing w:after="0" w:line="240" w:lineRule="auto"/>
      <w:ind w:firstLine="540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211998"/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a">
    <w:name w:val="No Spacing"/>
    <w:uiPriority w:val="1"/>
    <w:qFormat/>
    <w:rsid w:val="0021199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119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одержимое таблицы"/>
    <w:basedOn w:val="a"/>
    <w:rsid w:val="00211998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1">
    <w:name w:val="Цитата1"/>
    <w:basedOn w:val="a"/>
    <w:rsid w:val="00211998"/>
    <w:pPr>
      <w:widowControl w:val="0"/>
      <w:suppressAutoHyphens/>
      <w:spacing w:after="283" w:line="240" w:lineRule="auto"/>
      <w:ind w:left="567" w:right="567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postbody">
    <w:name w:val="postbody"/>
    <w:basedOn w:val="a0"/>
    <w:rsid w:val="00211998"/>
  </w:style>
  <w:style w:type="character" w:customStyle="1" w:styleId="postbody1">
    <w:name w:val="postbody1"/>
    <w:basedOn w:val="a0"/>
    <w:rsid w:val="00211998"/>
  </w:style>
  <w:style w:type="character" w:styleId="ad">
    <w:name w:val="Emphasis"/>
    <w:basedOn w:val="a0"/>
    <w:qFormat/>
    <w:rsid w:val="00211998"/>
    <w:rPr>
      <w:i/>
      <w:iCs/>
    </w:rPr>
  </w:style>
  <w:style w:type="paragraph" w:styleId="ae">
    <w:name w:val="header"/>
    <w:basedOn w:val="a"/>
    <w:link w:val="af"/>
    <w:uiPriority w:val="99"/>
    <w:unhideWhenUsed/>
    <w:rsid w:val="00CA5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A5725"/>
  </w:style>
  <w:style w:type="paragraph" w:styleId="af0">
    <w:name w:val="footer"/>
    <w:basedOn w:val="a"/>
    <w:link w:val="af1"/>
    <w:uiPriority w:val="99"/>
    <w:unhideWhenUsed/>
    <w:rsid w:val="00CA5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A57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13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21DA"/>
  </w:style>
  <w:style w:type="paragraph" w:customStyle="1" w:styleId="c3">
    <w:name w:val="c3"/>
    <w:basedOn w:val="a"/>
    <w:rsid w:val="0013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21DA"/>
  </w:style>
  <w:style w:type="paragraph" w:customStyle="1" w:styleId="c6">
    <w:name w:val="c6"/>
    <w:basedOn w:val="a"/>
    <w:rsid w:val="0013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3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7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7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5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1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9.bin"/><Relationship Id="rId41" Type="http://schemas.openxmlformats.org/officeDocument/2006/relationships/image" Target="media/image18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oleObject" Target="embeddings/oleObject13.bin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image" Target="media/image19.wmf"/><Relationship Id="rId48" Type="http://schemas.openxmlformats.org/officeDocument/2006/relationships/hyperlink" Target="http://ru.wikipedia.org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5624</Words>
  <Characters>32061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8</cp:revision>
  <dcterms:created xsi:type="dcterms:W3CDTF">2019-12-10T18:59:00Z</dcterms:created>
  <dcterms:modified xsi:type="dcterms:W3CDTF">2019-12-14T14:11:00Z</dcterms:modified>
</cp:coreProperties>
</file>