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6D" w:rsidRDefault="001D77D8" w:rsidP="001D77D8">
      <w:pPr>
        <w:spacing w:after="160" w:line="259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ПОЛУЧИЛИ </w:t>
      </w:r>
      <w:r>
        <w:rPr>
          <w:rFonts w:ascii="Times New Roman" w:eastAsia="Times New Roman" w:hAnsi="Times New Roman" w:cs="Times New Roman"/>
          <w:b/>
          <w:sz w:val="28"/>
        </w:rPr>
        <w:t xml:space="preserve"> ПАСПОРТА  </w:t>
      </w:r>
      <w:r>
        <w:rPr>
          <w:rFonts w:ascii="Times New Roman" w:eastAsia="Times New Roman" w:hAnsi="Times New Roman" w:cs="Times New Roman"/>
          <w:b/>
          <w:sz w:val="28"/>
        </w:rPr>
        <w:t>НА</w:t>
      </w:r>
      <w:r>
        <w:rPr>
          <w:rFonts w:ascii="Times New Roman" w:eastAsia="Times New Roman" w:hAnsi="Times New Roman" w:cs="Times New Roman"/>
          <w:b/>
          <w:sz w:val="28"/>
        </w:rPr>
        <w:t xml:space="preserve"> ТОРЖЕСТВЕННОЙ  </w:t>
      </w:r>
      <w:r>
        <w:rPr>
          <w:rFonts w:ascii="Times New Roman" w:eastAsia="Times New Roman" w:hAnsi="Times New Roman" w:cs="Times New Roman"/>
          <w:b/>
          <w:sz w:val="28"/>
        </w:rPr>
        <w:t>ЦЕРЕМОНИИ!</w:t>
      </w:r>
    </w:p>
    <w:p w:rsidR="0072706D" w:rsidRDefault="001D77D8">
      <w:pPr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12 декабря 2016 года в 11:00 часов</w:t>
      </w: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 xml:space="preserve">в большом зале администрации Липецкой области состоялась торжественная церемония вручения паспортов молодым гражданам Липецкой области. </w:t>
      </w:r>
      <w:proofErr w:type="gramStart"/>
      <w:r>
        <w:rPr>
          <w:rFonts w:ascii="Times New Roman" w:eastAsia="Times New Roman" w:hAnsi="Times New Roman" w:cs="Times New Roman"/>
          <w:sz w:val="28"/>
        </w:rPr>
        <w:t>Она прошла в рамках областного этапа Всероссийской акции «Мы – граждане России» и приурочена к празднованию Дня Конститу</w:t>
      </w:r>
      <w:r>
        <w:rPr>
          <w:rFonts w:ascii="Times New Roman" w:eastAsia="Times New Roman" w:hAnsi="Times New Roman" w:cs="Times New Roman"/>
          <w:sz w:val="28"/>
        </w:rPr>
        <w:t>ции РФ. 55 юных граждан региона, достигших 14-летнего возраста, которые проявили себя в учебе, общественной деятельности, творчестве или спорте, получили паспорта гражданина Российской Федерации вместе с Конституцией РФ и поздравительным наказом от главы а</w:t>
      </w:r>
      <w:r>
        <w:rPr>
          <w:rFonts w:ascii="Times New Roman" w:eastAsia="Times New Roman" w:hAnsi="Times New Roman" w:cs="Times New Roman"/>
          <w:sz w:val="28"/>
        </w:rPr>
        <w:t xml:space="preserve">дминистрации Липецкой области Олега Королёва. </w:t>
      </w:r>
      <w:proofErr w:type="gramEnd"/>
    </w:p>
    <w:p w:rsidR="0072706D" w:rsidRDefault="001D77D8">
      <w:pPr>
        <w:spacing w:after="160" w:line="259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 Всероссийская акция «Мы – граждане России!» направлена на формирование уважительного отношения молодых людей к государственным символам Российской Федерации, выявление и поощрение талантливых ребят. Торжестве</w:t>
      </w:r>
      <w:r>
        <w:rPr>
          <w:rFonts w:ascii="Times New Roman" w:eastAsia="Times New Roman" w:hAnsi="Times New Roman" w:cs="Times New Roman"/>
          <w:sz w:val="28"/>
        </w:rPr>
        <w:t xml:space="preserve">нное вручение паспортов юным гражданам становится традиционным и неотъемлемым элементом патриотического и гражданского воспитания молодежи. В этот раз на торжественной церемонии вручения паспортов   </w:t>
      </w:r>
      <w:proofErr w:type="spellStart"/>
      <w:r>
        <w:rPr>
          <w:rFonts w:ascii="Times New Roman" w:eastAsia="Times New Roman" w:hAnsi="Times New Roman" w:cs="Times New Roman"/>
          <w:sz w:val="28"/>
        </w:rPr>
        <w:t>Добринский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 представляли Рябков Кирилл и Грищенко Ал</w:t>
      </w:r>
      <w:r>
        <w:rPr>
          <w:rFonts w:ascii="Times New Roman" w:eastAsia="Times New Roman" w:hAnsi="Times New Roman" w:cs="Times New Roman"/>
          <w:sz w:val="28"/>
        </w:rPr>
        <w:t xml:space="preserve">ександр, обучающиеся МБОУ «Лицей №1 п. Добринка». Кирилл - победитель регионального конкурса духовых оркестров «Хрустальная нота», призер и победитель муниципального и регионального  конкурса «Мой Пушкин». Александр - призер первенства </w:t>
      </w:r>
      <w:proofErr w:type="spellStart"/>
      <w:r>
        <w:rPr>
          <w:rFonts w:ascii="Times New Roman" w:eastAsia="Times New Roman" w:hAnsi="Times New Roman" w:cs="Times New Roman"/>
          <w:sz w:val="28"/>
        </w:rPr>
        <w:t>Добринского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района п</w:t>
      </w:r>
      <w:r>
        <w:rPr>
          <w:rFonts w:ascii="Times New Roman" w:eastAsia="Times New Roman" w:hAnsi="Times New Roman" w:cs="Times New Roman"/>
          <w:sz w:val="28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sz w:val="28"/>
        </w:rPr>
        <w:t>тхэквондо</w:t>
      </w:r>
      <w:proofErr w:type="spellEnd"/>
      <w:r>
        <w:rPr>
          <w:rFonts w:ascii="Times New Roman" w:eastAsia="Times New Roman" w:hAnsi="Times New Roman" w:cs="Times New Roman"/>
          <w:sz w:val="28"/>
        </w:rPr>
        <w:t>, призер муниципальных и региональных соревнований по баскетболу, неоднократный призер конкурса «Дорога глазами детей», призер Всероссийского открытого конкурса по английскому языку «Открытый мир».</w:t>
      </w:r>
    </w:p>
    <w:p w:rsidR="0072706D" w:rsidRDefault="001D77D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lastRenderedPageBreak/>
        <w:drawing>
          <wp:inline distT="0" distB="0" distL="0" distR="0">
            <wp:extent cx="5934075" cy="7915275"/>
            <wp:effectExtent l="19050" t="0" r="9525" b="0"/>
            <wp:docPr id="1" name="Рисунок 1" descr="C:\Users\1\Desktop\Сайт ОНО -6\Вручение паспортов\IMG_20161212_120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айт ОНО -6\Вручение паспортов\IMG_20161212_1205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06D" w:rsidRDefault="0072706D">
      <w:pPr>
        <w:spacing w:after="160" w:line="259" w:lineRule="auto"/>
        <w:rPr>
          <w:rFonts w:ascii="Calibri" w:eastAsia="Calibri" w:hAnsi="Calibri" w:cs="Calibri"/>
        </w:rPr>
      </w:pPr>
    </w:p>
    <w:p w:rsidR="0072706D" w:rsidRDefault="0072706D">
      <w:pPr>
        <w:spacing w:after="160" w:line="259" w:lineRule="auto"/>
        <w:rPr>
          <w:rFonts w:ascii="Calibri" w:eastAsia="Calibri" w:hAnsi="Calibri" w:cs="Calibri"/>
        </w:rPr>
      </w:pPr>
    </w:p>
    <w:p w:rsidR="0072706D" w:rsidRDefault="0072706D">
      <w:pPr>
        <w:spacing w:after="160" w:line="259" w:lineRule="auto"/>
        <w:rPr>
          <w:rFonts w:ascii="Calibri" w:eastAsia="Calibri" w:hAnsi="Calibri" w:cs="Calibri"/>
        </w:rPr>
      </w:pPr>
    </w:p>
    <w:p w:rsidR="0072706D" w:rsidRDefault="0072706D">
      <w:pPr>
        <w:spacing w:after="160" w:line="259" w:lineRule="auto"/>
        <w:rPr>
          <w:rFonts w:ascii="Calibri" w:eastAsia="Calibri" w:hAnsi="Calibri" w:cs="Calibri"/>
        </w:rPr>
      </w:pPr>
    </w:p>
    <w:sectPr w:rsidR="00727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706D"/>
    <w:rsid w:val="001D77D8"/>
    <w:rsid w:val="00727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7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2017-01-25T11:48:00Z</dcterms:created>
  <dcterms:modified xsi:type="dcterms:W3CDTF">2017-01-25T11:49:00Z</dcterms:modified>
</cp:coreProperties>
</file>